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9F68A1">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9F68A1">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9F68A1">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9F68A1">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9F68A1">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9F68A1">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9F68A1">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proofErr w:type="gramStart"/>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9F68A1">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9F68A1">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9F68A1">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9F68A1">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9F68A1">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9F68A1">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9F68A1">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9F68A1">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9F68A1">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9F68A1">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9F68A1">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9F68A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9F68A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9F68A1">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9F68A1">
            <w:pPr>
              <w:pStyle w:val="TableParagraph"/>
              <w:rPr>
                <w:b/>
                <w:sz w:val="28"/>
              </w:rPr>
            </w:pPr>
            <w:r>
              <w:rPr>
                <w:b/>
                <w:color w:val="231F20"/>
                <w:spacing w:val="-2"/>
                <w:sz w:val="28"/>
              </w:rPr>
              <w:t>Activity/Action</w:t>
            </w:r>
          </w:p>
        </w:tc>
        <w:tc>
          <w:tcPr>
            <w:tcW w:w="5036" w:type="dxa"/>
          </w:tcPr>
          <w:p w14:paraId="435F4BAB" w14:textId="77777777" w:rsidR="0069539B" w:rsidRDefault="009F68A1">
            <w:pPr>
              <w:pStyle w:val="TableParagraph"/>
              <w:ind w:left="79"/>
              <w:rPr>
                <w:b/>
                <w:sz w:val="28"/>
              </w:rPr>
            </w:pPr>
            <w:r>
              <w:rPr>
                <w:b/>
                <w:color w:val="231F20"/>
                <w:spacing w:val="-2"/>
                <w:sz w:val="28"/>
              </w:rPr>
              <w:t>Impact</w:t>
            </w:r>
          </w:p>
        </w:tc>
        <w:tc>
          <w:tcPr>
            <w:tcW w:w="4768" w:type="dxa"/>
          </w:tcPr>
          <w:p w14:paraId="39E6BA3C" w14:textId="77777777" w:rsidR="0069539B" w:rsidRDefault="009F68A1">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428D36F" w14:textId="260841DC" w:rsidR="00375796" w:rsidRDefault="00375796" w:rsidP="00375796">
            <w:pPr>
              <w:pStyle w:val="TableParagraph"/>
              <w:ind w:left="0"/>
              <w:rPr>
                <w:rFonts w:ascii="Times New Roman"/>
                <w:sz w:val="24"/>
              </w:rPr>
            </w:pPr>
            <w:r>
              <w:rPr>
                <w:rFonts w:ascii="Times New Roman"/>
                <w:sz w:val="24"/>
              </w:rPr>
              <w:t xml:space="preserve">Children are able to increase level of activity further particularly during lunch times. </w:t>
            </w:r>
          </w:p>
          <w:p w14:paraId="050527FE" w14:textId="7415F56B" w:rsidR="00375796" w:rsidRDefault="00375796" w:rsidP="00375796">
            <w:pPr>
              <w:pStyle w:val="TableParagraph"/>
              <w:ind w:left="0"/>
              <w:rPr>
                <w:rFonts w:ascii="Times New Roman"/>
                <w:sz w:val="24"/>
              </w:rPr>
            </w:pPr>
          </w:p>
          <w:p w14:paraId="0974F8D8" w14:textId="677B35EE" w:rsidR="00375796" w:rsidRDefault="00375796" w:rsidP="00375796">
            <w:pPr>
              <w:pStyle w:val="TableParagraph"/>
              <w:ind w:left="0"/>
              <w:rPr>
                <w:rFonts w:ascii="Times New Roman"/>
                <w:sz w:val="24"/>
              </w:rPr>
            </w:pPr>
          </w:p>
          <w:p w14:paraId="7CD0E5E4" w14:textId="141A1AC0" w:rsidR="00375796" w:rsidRDefault="00375796" w:rsidP="00375796">
            <w:pPr>
              <w:pStyle w:val="TableParagraph"/>
              <w:ind w:left="0"/>
              <w:rPr>
                <w:rFonts w:ascii="Times New Roman"/>
                <w:sz w:val="24"/>
              </w:rPr>
            </w:pPr>
          </w:p>
          <w:p w14:paraId="4880EBD3" w14:textId="77777777" w:rsidR="009F68A1" w:rsidRDefault="009F68A1" w:rsidP="00375796">
            <w:pPr>
              <w:pStyle w:val="TableParagraph"/>
              <w:ind w:left="0"/>
              <w:rPr>
                <w:rFonts w:ascii="Times New Roman"/>
                <w:sz w:val="24"/>
              </w:rPr>
            </w:pPr>
          </w:p>
          <w:p w14:paraId="0E1F0B46" w14:textId="77777777" w:rsidR="0069539B" w:rsidRDefault="00375796" w:rsidP="00375796">
            <w:pPr>
              <w:pStyle w:val="TableParagraph"/>
              <w:spacing w:before="0"/>
              <w:ind w:left="0"/>
              <w:rPr>
                <w:rFonts w:ascii="Times New Roman"/>
                <w:sz w:val="24"/>
              </w:rPr>
            </w:pPr>
            <w:r>
              <w:rPr>
                <w:rFonts w:ascii="Times New Roman"/>
                <w:sz w:val="24"/>
              </w:rPr>
              <w:t>Children are able to implement and support others in accessing physical play times through playmaker reward</w:t>
            </w:r>
            <w:r w:rsidR="009F68A1">
              <w:rPr>
                <w:rFonts w:ascii="Times New Roman"/>
                <w:sz w:val="24"/>
              </w:rPr>
              <w:t>.</w:t>
            </w:r>
          </w:p>
          <w:p w14:paraId="1D540543" w14:textId="77777777" w:rsidR="009F68A1" w:rsidRDefault="009F68A1" w:rsidP="00375796">
            <w:pPr>
              <w:pStyle w:val="TableParagraph"/>
              <w:spacing w:before="0"/>
              <w:ind w:left="0"/>
              <w:rPr>
                <w:rFonts w:ascii="Times New Roman"/>
                <w:sz w:val="24"/>
              </w:rPr>
            </w:pPr>
          </w:p>
          <w:p w14:paraId="1E19E319" w14:textId="77777777" w:rsidR="009F68A1" w:rsidRDefault="009F68A1" w:rsidP="00375796">
            <w:pPr>
              <w:pStyle w:val="TableParagraph"/>
              <w:spacing w:before="0"/>
              <w:ind w:left="0"/>
              <w:rPr>
                <w:rFonts w:ascii="Times New Roman"/>
                <w:sz w:val="24"/>
              </w:rPr>
            </w:pPr>
          </w:p>
          <w:p w14:paraId="20471CC5" w14:textId="77777777" w:rsidR="009F68A1" w:rsidRDefault="009F68A1" w:rsidP="00375796">
            <w:pPr>
              <w:pStyle w:val="TableParagraph"/>
              <w:spacing w:before="0"/>
              <w:ind w:left="0"/>
              <w:rPr>
                <w:rFonts w:ascii="Times New Roman"/>
                <w:sz w:val="24"/>
              </w:rPr>
            </w:pPr>
            <w:r>
              <w:rPr>
                <w:rFonts w:ascii="Times New Roman"/>
                <w:sz w:val="24"/>
              </w:rPr>
              <w:t xml:space="preserve">New learning </w:t>
            </w:r>
            <w:proofErr w:type="spellStart"/>
            <w:r>
              <w:rPr>
                <w:rFonts w:ascii="Times New Roman"/>
                <w:sz w:val="24"/>
              </w:rPr>
              <w:t>behaviours</w:t>
            </w:r>
            <w:proofErr w:type="spellEnd"/>
            <w:r>
              <w:rPr>
                <w:rFonts w:ascii="Times New Roman"/>
                <w:sz w:val="24"/>
              </w:rPr>
              <w:t xml:space="preserve"> (active listening, collaboration, curiosity, independence and refection) will be embedded in children</w:t>
            </w:r>
            <w:r>
              <w:rPr>
                <w:rFonts w:ascii="Times New Roman"/>
                <w:sz w:val="24"/>
              </w:rPr>
              <w:t>’</w:t>
            </w:r>
            <w:r>
              <w:rPr>
                <w:rFonts w:ascii="Times New Roman"/>
                <w:sz w:val="24"/>
              </w:rPr>
              <w:t>s progress through additional cross-curricular physical activities</w:t>
            </w:r>
          </w:p>
          <w:p w14:paraId="7C55E665" w14:textId="77777777" w:rsidR="00FF5983" w:rsidRDefault="00FF5983" w:rsidP="00375796">
            <w:pPr>
              <w:pStyle w:val="TableParagraph"/>
              <w:spacing w:before="0"/>
              <w:ind w:left="0"/>
              <w:rPr>
                <w:rFonts w:ascii="Times New Roman"/>
                <w:sz w:val="24"/>
              </w:rPr>
            </w:pPr>
          </w:p>
          <w:p w14:paraId="28EA51BB" w14:textId="19F0B5A2" w:rsidR="00FF5983" w:rsidRDefault="00FF5983" w:rsidP="00375796">
            <w:pPr>
              <w:pStyle w:val="TableParagraph"/>
              <w:spacing w:before="0"/>
              <w:ind w:left="0"/>
              <w:rPr>
                <w:rFonts w:ascii="Times New Roman"/>
                <w:sz w:val="24"/>
              </w:rPr>
            </w:pPr>
            <w:r>
              <w:rPr>
                <w:rFonts w:ascii="Times New Roman"/>
                <w:sz w:val="24"/>
              </w:rPr>
              <w:t xml:space="preserve">To increase staff confidence through CPD particularly with OAA aspects of the curriculum. </w:t>
            </w:r>
          </w:p>
          <w:p w14:paraId="4274C5AB" w14:textId="14D00558" w:rsidR="00FF5983" w:rsidRDefault="00FF5983" w:rsidP="00375796">
            <w:pPr>
              <w:pStyle w:val="TableParagraph"/>
              <w:spacing w:before="0"/>
              <w:ind w:left="0"/>
              <w:rPr>
                <w:rFonts w:ascii="Times New Roman"/>
                <w:sz w:val="24"/>
              </w:rPr>
            </w:pPr>
          </w:p>
          <w:p w14:paraId="0B69BABE" w14:textId="722DC038" w:rsidR="00FF5983" w:rsidRDefault="00FF5983" w:rsidP="00375796">
            <w:pPr>
              <w:pStyle w:val="TableParagraph"/>
              <w:spacing w:before="0"/>
              <w:ind w:left="0"/>
              <w:rPr>
                <w:rFonts w:ascii="Times New Roman"/>
                <w:sz w:val="24"/>
              </w:rPr>
            </w:pPr>
          </w:p>
          <w:p w14:paraId="60342332" w14:textId="4B3722EF" w:rsidR="00FF5983" w:rsidRDefault="00FF5983" w:rsidP="00375796">
            <w:pPr>
              <w:pStyle w:val="TableParagraph"/>
              <w:spacing w:before="0"/>
              <w:ind w:left="0"/>
              <w:rPr>
                <w:rFonts w:ascii="Times New Roman"/>
                <w:sz w:val="24"/>
              </w:rPr>
            </w:pPr>
          </w:p>
          <w:p w14:paraId="1D4408A3" w14:textId="440CEC7B" w:rsidR="00FF5983" w:rsidRDefault="00FF5983" w:rsidP="00375796">
            <w:pPr>
              <w:pStyle w:val="TableParagraph"/>
              <w:spacing w:before="0"/>
              <w:ind w:left="0"/>
              <w:rPr>
                <w:rFonts w:ascii="Times New Roman"/>
                <w:sz w:val="24"/>
              </w:rPr>
            </w:pPr>
          </w:p>
          <w:p w14:paraId="3ED8F5D6" w14:textId="77777777" w:rsidR="00331F3C" w:rsidRDefault="00331F3C" w:rsidP="00375796">
            <w:pPr>
              <w:pStyle w:val="TableParagraph"/>
              <w:spacing w:before="0"/>
              <w:ind w:left="0"/>
              <w:rPr>
                <w:rFonts w:ascii="Times New Roman"/>
                <w:sz w:val="24"/>
              </w:rPr>
            </w:pPr>
          </w:p>
          <w:p w14:paraId="2917A48F" w14:textId="0B10BDAC" w:rsidR="00FF5983" w:rsidRDefault="00FF5983" w:rsidP="00375796">
            <w:pPr>
              <w:pStyle w:val="TableParagraph"/>
              <w:spacing w:before="0"/>
              <w:ind w:left="0"/>
              <w:rPr>
                <w:rFonts w:ascii="Times New Roman"/>
                <w:sz w:val="24"/>
              </w:rPr>
            </w:pPr>
          </w:p>
          <w:p w14:paraId="1C491A0C" w14:textId="30655BC9" w:rsidR="00FF5983" w:rsidRDefault="00FF5983" w:rsidP="00375796">
            <w:pPr>
              <w:pStyle w:val="TableParagraph"/>
              <w:spacing w:before="0"/>
              <w:ind w:left="0"/>
              <w:rPr>
                <w:rFonts w:ascii="Times New Roman"/>
                <w:sz w:val="24"/>
              </w:rPr>
            </w:pPr>
            <w:r>
              <w:rPr>
                <w:rFonts w:ascii="Times New Roman"/>
                <w:sz w:val="24"/>
              </w:rPr>
              <w:t>E</w:t>
            </w:r>
            <w:r w:rsidRPr="00FF5983">
              <w:rPr>
                <w:rFonts w:ascii="Times New Roman"/>
                <w:sz w:val="24"/>
              </w:rPr>
              <w:t>mbed new curriculum to ensure children have opportunities to experience progression in a broader range of activities.</w:t>
            </w:r>
          </w:p>
          <w:p w14:paraId="130D05D6" w14:textId="77777777" w:rsidR="00FF5983" w:rsidRDefault="00FF5983" w:rsidP="00375796">
            <w:pPr>
              <w:pStyle w:val="TableParagraph"/>
              <w:spacing w:before="0"/>
              <w:ind w:left="0"/>
              <w:rPr>
                <w:rFonts w:ascii="Times New Roman"/>
                <w:sz w:val="24"/>
              </w:rPr>
            </w:pPr>
          </w:p>
          <w:p w14:paraId="6AEE461E" w14:textId="77777777" w:rsidR="00FF5983" w:rsidRDefault="00FF5983" w:rsidP="00375796">
            <w:pPr>
              <w:pStyle w:val="TableParagraph"/>
              <w:spacing w:before="0"/>
              <w:ind w:left="0"/>
              <w:rPr>
                <w:rFonts w:ascii="Times New Roman"/>
                <w:sz w:val="24"/>
              </w:rPr>
            </w:pPr>
          </w:p>
          <w:p w14:paraId="42C06C2A" w14:textId="75A58BBA" w:rsidR="00FF5983" w:rsidRDefault="00FF5983" w:rsidP="00375796">
            <w:pPr>
              <w:pStyle w:val="TableParagraph"/>
              <w:spacing w:before="0"/>
              <w:ind w:left="0"/>
              <w:rPr>
                <w:rFonts w:ascii="Times New Roman"/>
                <w:sz w:val="28"/>
              </w:rPr>
            </w:pPr>
          </w:p>
        </w:tc>
        <w:tc>
          <w:tcPr>
            <w:tcW w:w="5036" w:type="dxa"/>
          </w:tcPr>
          <w:p w14:paraId="788B85CE" w14:textId="77777777" w:rsidR="0069539B" w:rsidRDefault="009F68A1" w:rsidP="00375796">
            <w:pPr>
              <w:pStyle w:val="TableParagraph"/>
              <w:spacing w:before="0"/>
              <w:ind w:left="0"/>
              <w:rPr>
                <w:rFonts w:ascii="Times New Roman" w:hAnsi="Times New Roman" w:cs="Times New Roman"/>
              </w:rPr>
            </w:pPr>
            <w:r>
              <w:rPr>
                <w:rFonts w:ascii="Times New Roman" w:hAnsi="Times New Roman" w:cs="Times New Roman"/>
              </w:rPr>
              <w:lastRenderedPageBreak/>
              <w:t>Children will engage in different play/sporting activities during lunchtimes.</w:t>
            </w:r>
          </w:p>
          <w:p w14:paraId="5FCED634" w14:textId="77777777" w:rsidR="009F68A1" w:rsidRDefault="009F68A1" w:rsidP="00375796">
            <w:pPr>
              <w:pStyle w:val="TableParagraph"/>
              <w:spacing w:before="0"/>
              <w:ind w:left="0"/>
              <w:rPr>
                <w:rFonts w:ascii="Times New Roman" w:hAnsi="Times New Roman" w:cs="Times New Roman"/>
              </w:rPr>
            </w:pPr>
          </w:p>
          <w:p w14:paraId="196D1138" w14:textId="77777777" w:rsidR="009F68A1" w:rsidRDefault="009F68A1" w:rsidP="00375796">
            <w:pPr>
              <w:pStyle w:val="TableParagraph"/>
              <w:spacing w:before="0"/>
              <w:ind w:left="0"/>
              <w:rPr>
                <w:rFonts w:ascii="Times New Roman" w:hAnsi="Times New Roman" w:cs="Times New Roman"/>
              </w:rPr>
            </w:pPr>
          </w:p>
          <w:p w14:paraId="424331DC" w14:textId="77777777" w:rsidR="009F68A1" w:rsidRDefault="009F68A1" w:rsidP="00375796">
            <w:pPr>
              <w:pStyle w:val="TableParagraph"/>
              <w:spacing w:before="0"/>
              <w:ind w:left="0"/>
              <w:rPr>
                <w:rFonts w:ascii="Times New Roman" w:hAnsi="Times New Roman" w:cs="Times New Roman"/>
              </w:rPr>
            </w:pPr>
          </w:p>
          <w:p w14:paraId="5D2C556C" w14:textId="14E3E0B6" w:rsidR="009F68A1" w:rsidRDefault="009F68A1" w:rsidP="00375796">
            <w:pPr>
              <w:pStyle w:val="TableParagraph"/>
              <w:spacing w:before="0"/>
              <w:ind w:left="0"/>
              <w:rPr>
                <w:rFonts w:ascii="Times New Roman" w:hAnsi="Times New Roman" w:cs="Times New Roman"/>
              </w:rPr>
            </w:pPr>
          </w:p>
          <w:p w14:paraId="05305E8B" w14:textId="77777777" w:rsidR="009F68A1" w:rsidRDefault="009F68A1" w:rsidP="00375796">
            <w:pPr>
              <w:pStyle w:val="TableParagraph"/>
              <w:spacing w:before="0"/>
              <w:ind w:left="0"/>
              <w:rPr>
                <w:rFonts w:ascii="Times New Roman" w:hAnsi="Times New Roman" w:cs="Times New Roman"/>
              </w:rPr>
            </w:pPr>
          </w:p>
          <w:p w14:paraId="75AD6DD7" w14:textId="77777777" w:rsidR="009F68A1" w:rsidRDefault="009F68A1" w:rsidP="00375796">
            <w:pPr>
              <w:pStyle w:val="TableParagraph"/>
              <w:spacing w:before="0"/>
              <w:ind w:left="0"/>
              <w:rPr>
                <w:rFonts w:ascii="Times New Roman" w:hAnsi="Times New Roman" w:cs="Times New Roman"/>
              </w:rPr>
            </w:pPr>
            <w:r>
              <w:rPr>
                <w:rFonts w:ascii="Times New Roman" w:hAnsi="Times New Roman" w:cs="Times New Roman"/>
              </w:rPr>
              <w:t xml:space="preserve">Children will take an active leader role and engage other pupils in sporting/play activities. </w:t>
            </w:r>
          </w:p>
          <w:p w14:paraId="6E6064B9" w14:textId="77777777" w:rsidR="00FF5983" w:rsidRDefault="00FF5983" w:rsidP="00375796">
            <w:pPr>
              <w:pStyle w:val="TableParagraph"/>
              <w:spacing w:before="0"/>
              <w:ind w:left="0"/>
              <w:rPr>
                <w:rFonts w:ascii="Times New Roman" w:hAnsi="Times New Roman" w:cs="Times New Roman"/>
              </w:rPr>
            </w:pPr>
          </w:p>
          <w:p w14:paraId="71598410" w14:textId="77777777" w:rsidR="00FF5983" w:rsidRDefault="00FF5983" w:rsidP="00375796">
            <w:pPr>
              <w:pStyle w:val="TableParagraph"/>
              <w:spacing w:before="0"/>
              <w:ind w:left="0"/>
              <w:rPr>
                <w:rFonts w:ascii="Times New Roman" w:hAnsi="Times New Roman" w:cs="Times New Roman"/>
              </w:rPr>
            </w:pPr>
          </w:p>
          <w:p w14:paraId="19BB1A17" w14:textId="77777777" w:rsidR="00FF5983" w:rsidRDefault="00FF5983" w:rsidP="00375796">
            <w:pPr>
              <w:pStyle w:val="TableParagraph"/>
              <w:spacing w:before="0"/>
              <w:ind w:left="0"/>
              <w:rPr>
                <w:rFonts w:ascii="Times New Roman" w:hAnsi="Times New Roman" w:cs="Times New Roman"/>
              </w:rPr>
            </w:pPr>
            <w:r>
              <w:rPr>
                <w:rFonts w:ascii="Times New Roman" w:hAnsi="Times New Roman" w:cs="Times New Roman"/>
              </w:rPr>
              <w:t xml:space="preserve">Children confidently communicate the learning </w:t>
            </w:r>
            <w:proofErr w:type="spellStart"/>
            <w:r>
              <w:rPr>
                <w:rFonts w:ascii="Times New Roman" w:hAnsi="Times New Roman" w:cs="Times New Roman"/>
              </w:rPr>
              <w:t>behaviours</w:t>
            </w:r>
            <w:proofErr w:type="spellEnd"/>
            <w:r>
              <w:rPr>
                <w:rFonts w:ascii="Times New Roman" w:hAnsi="Times New Roman" w:cs="Times New Roman"/>
              </w:rPr>
              <w:t xml:space="preserve"> and teachers observe children demonstrating the </w:t>
            </w:r>
            <w:proofErr w:type="spellStart"/>
            <w:r>
              <w:rPr>
                <w:rFonts w:ascii="Times New Roman" w:hAnsi="Times New Roman" w:cs="Times New Roman"/>
              </w:rPr>
              <w:t>behaviours</w:t>
            </w:r>
            <w:proofErr w:type="spellEnd"/>
            <w:r>
              <w:rPr>
                <w:rFonts w:ascii="Times New Roman" w:hAnsi="Times New Roman" w:cs="Times New Roman"/>
              </w:rPr>
              <w:t xml:space="preserve"> in lessons and competitions. </w:t>
            </w:r>
          </w:p>
          <w:p w14:paraId="12D24A58" w14:textId="77777777" w:rsidR="00FF5983" w:rsidRDefault="00FF5983" w:rsidP="00375796">
            <w:pPr>
              <w:pStyle w:val="TableParagraph"/>
              <w:spacing w:before="0"/>
              <w:ind w:left="0"/>
              <w:rPr>
                <w:rFonts w:ascii="Times New Roman" w:hAnsi="Times New Roman" w:cs="Times New Roman"/>
              </w:rPr>
            </w:pPr>
          </w:p>
          <w:p w14:paraId="0C6AD042" w14:textId="77777777" w:rsidR="00FF5983" w:rsidRDefault="00FF5983" w:rsidP="00375796">
            <w:pPr>
              <w:pStyle w:val="TableParagraph"/>
              <w:spacing w:before="0"/>
              <w:ind w:left="0"/>
              <w:rPr>
                <w:rFonts w:ascii="Times New Roman" w:hAnsi="Times New Roman" w:cs="Times New Roman"/>
              </w:rPr>
            </w:pPr>
          </w:p>
          <w:p w14:paraId="179AA548" w14:textId="77777777" w:rsidR="00FF5983" w:rsidRDefault="00FF5983" w:rsidP="00375796">
            <w:pPr>
              <w:pStyle w:val="TableParagraph"/>
              <w:spacing w:before="0"/>
              <w:ind w:left="0"/>
              <w:rPr>
                <w:rFonts w:ascii="Times New Roman" w:hAnsi="Times New Roman" w:cs="Times New Roman"/>
              </w:rPr>
            </w:pPr>
          </w:p>
          <w:p w14:paraId="4A4BB577" w14:textId="77777777" w:rsidR="00FF5983" w:rsidRDefault="00FF5983" w:rsidP="00375796">
            <w:pPr>
              <w:pStyle w:val="TableParagraph"/>
              <w:spacing w:before="0"/>
              <w:ind w:left="0"/>
              <w:rPr>
                <w:rFonts w:ascii="Times New Roman" w:hAnsi="Times New Roman" w:cs="Times New Roman"/>
              </w:rPr>
            </w:pPr>
            <w:r>
              <w:rPr>
                <w:rFonts w:ascii="Times New Roman" w:hAnsi="Times New Roman" w:cs="Times New Roman"/>
              </w:rPr>
              <w:t xml:space="preserve">Staff are knowledge and confident when planning and delivering all P.E. sessions timetabled. </w:t>
            </w:r>
          </w:p>
          <w:p w14:paraId="49C8229F" w14:textId="77777777" w:rsidR="00331F3C" w:rsidRDefault="00331F3C" w:rsidP="00375796">
            <w:pPr>
              <w:pStyle w:val="TableParagraph"/>
              <w:spacing w:before="0"/>
              <w:ind w:left="0"/>
              <w:rPr>
                <w:rFonts w:ascii="Times New Roman" w:hAnsi="Times New Roman" w:cs="Times New Roman"/>
              </w:rPr>
            </w:pPr>
          </w:p>
          <w:p w14:paraId="788F1786" w14:textId="77777777" w:rsidR="00331F3C" w:rsidRDefault="00331F3C" w:rsidP="00375796">
            <w:pPr>
              <w:pStyle w:val="TableParagraph"/>
              <w:spacing w:before="0"/>
              <w:ind w:left="0"/>
              <w:rPr>
                <w:rFonts w:ascii="Times New Roman" w:hAnsi="Times New Roman" w:cs="Times New Roman"/>
              </w:rPr>
            </w:pPr>
          </w:p>
          <w:p w14:paraId="55597905" w14:textId="77777777" w:rsidR="00331F3C" w:rsidRDefault="00331F3C" w:rsidP="00375796">
            <w:pPr>
              <w:pStyle w:val="TableParagraph"/>
              <w:spacing w:before="0"/>
              <w:ind w:left="0"/>
              <w:rPr>
                <w:rFonts w:ascii="Times New Roman" w:hAnsi="Times New Roman" w:cs="Times New Roman"/>
              </w:rPr>
            </w:pPr>
          </w:p>
          <w:p w14:paraId="4C6A3451" w14:textId="77777777" w:rsidR="00331F3C" w:rsidRDefault="00331F3C" w:rsidP="00375796">
            <w:pPr>
              <w:pStyle w:val="TableParagraph"/>
              <w:spacing w:before="0"/>
              <w:ind w:left="0"/>
              <w:rPr>
                <w:rFonts w:ascii="Times New Roman" w:hAnsi="Times New Roman" w:cs="Times New Roman"/>
              </w:rPr>
            </w:pPr>
          </w:p>
          <w:p w14:paraId="5A94357D" w14:textId="245BF3B4" w:rsidR="00331F3C" w:rsidRDefault="00331F3C" w:rsidP="00375796">
            <w:pPr>
              <w:pStyle w:val="TableParagraph"/>
              <w:spacing w:before="0"/>
              <w:ind w:left="0"/>
              <w:rPr>
                <w:rFonts w:ascii="Times New Roman" w:hAnsi="Times New Roman" w:cs="Times New Roman"/>
              </w:rPr>
            </w:pPr>
          </w:p>
          <w:p w14:paraId="76A0F583" w14:textId="77777777" w:rsidR="00331F3C" w:rsidRDefault="00331F3C" w:rsidP="00375796">
            <w:pPr>
              <w:pStyle w:val="TableParagraph"/>
              <w:spacing w:before="0"/>
              <w:ind w:left="0"/>
              <w:rPr>
                <w:rFonts w:ascii="Times New Roman" w:hAnsi="Times New Roman" w:cs="Times New Roman"/>
              </w:rPr>
            </w:pPr>
          </w:p>
          <w:p w14:paraId="455D19BE" w14:textId="77777777" w:rsidR="00331F3C" w:rsidRDefault="00331F3C" w:rsidP="00375796">
            <w:pPr>
              <w:pStyle w:val="TableParagraph"/>
              <w:spacing w:before="0"/>
              <w:ind w:left="0"/>
              <w:rPr>
                <w:rFonts w:ascii="Times New Roman" w:hAnsi="Times New Roman" w:cs="Times New Roman"/>
              </w:rPr>
            </w:pPr>
          </w:p>
          <w:p w14:paraId="6B025BD9" w14:textId="1E7343C6" w:rsidR="00331F3C" w:rsidRPr="00375796" w:rsidRDefault="00331F3C" w:rsidP="00375796">
            <w:pPr>
              <w:pStyle w:val="TableParagraph"/>
              <w:spacing w:before="0"/>
              <w:ind w:left="0"/>
              <w:rPr>
                <w:rFonts w:ascii="Times New Roman" w:hAnsi="Times New Roman" w:cs="Times New Roman"/>
              </w:rPr>
            </w:pPr>
            <w:r>
              <w:rPr>
                <w:rFonts w:ascii="Times New Roman" w:hAnsi="Times New Roman" w:cs="Times New Roman"/>
              </w:rPr>
              <w:t>Vision is clear for P.E. at Daresbury Primary School.</w:t>
            </w:r>
          </w:p>
        </w:tc>
        <w:tc>
          <w:tcPr>
            <w:tcW w:w="4768" w:type="dxa"/>
          </w:tcPr>
          <w:p w14:paraId="33148A09" w14:textId="77777777" w:rsidR="00375796" w:rsidRPr="00375796" w:rsidRDefault="00375796" w:rsidP="00375796">
            <w:pPr>
              <w:pStyle w:val="TableParagraph"/>
              <w:rPr>
                <w:rFonts w:ascii="Times New Roman"/>
                <w:sz w:val="24"/>
                <w:szCs w:val="24"/>
              </w:rPr>
            </w:pPr>
            <w:r w:rsidRPr="00375796">
              <w:rPr>
                <w:rFonts w:ascii="Times New Roman"/>
                <w:sz w:val="24"/>
                <w:szCs w:val="24"/>
              </w:rPr>
              <w:lastRenderedPageBreak/>
              <w:t xml:space="preserve">Active boards installed and all pupils can access them. Happy </w:t>
            </w:r>
            <w:proofErr w:type="gramStart"/>
            <w:r w:rsidRPr="00375796">
              <w:rPr>
                <w:rFonts w:ascii="Times New Roman"/>
                <w:sz w:val="24"/>
                <w:szCs w:val="24"/>
              </w:rPr>
              <w:t>Lunch time</w:t>
            </w:r>
            <w:proofErr w:type="gramEnd"/>
            <w:r w:rsidRPr="00375796">
              <w:rPr>
                <w:rFonts w:ascii="Times New Roman"/>
                <w:sz w:val="24"/>
                <w:szCs w:val="24"/>
              </w:rPr>
              <w:t xml:space="preserve"> routine, now includes meetings with mid- days and additional resources purchased to implement active lunchtimes. </w:t>
            </w:r>
          </w:p>
          <w:p w14:paraId="36003EC8" w14:textId="77777777" w:rsidR="00375796" w:rsidRPr="00375796" w:rsidRDefault="00375796" w:rsidP="00375796">
            <w:pPr>
              <w:pStyle w:val="TableParagraph"/>
              <w:rPr>
                <w:rFonts w:ascii="Times New Roman"/>
                <w:sz w:val="24"/>
                <w:szCs w:val="24"/>
              </w:rPr>
            </w:pPr>
          </w:p>
          <w:p w14:paraId="2D97F95B" w14:textId="77777777" w:rsidR="0069539B" w:rsidRDefault="00375796" w:rsidP="00375796">
            <w:pPr>
              <w:pStyle w:val="TableParagraph"/>
              <w:spacing w:before="0"/>
              <w:ind w:left="0"/>
              <w:rPr>
                <w:rFonts w:ascii="Times New Roman"/>
                <w:sz w:val="24"/>
                <w:szCs w:val="24"/>
              </w:rPr>
            </w:pPr>
            <w:r w:rsidRPr="00375796">
              <w:rPr>
                <w:rFonts w:ascii="Times New Roman"/>
                <w:sz w:val="24"/>
                <w:szCs w:val="24"/>
              </w:rPr>
              <w:t xml:space="preserve">All Year 5 pupils made play-leaders and </w:t>
            </w:r>
            <w:r w:rsidR="009F68A1">
              <w:rPr>
                <w:rFonts w:ascii="Times New Roman"/>
                <w:sz w:val="24"/>
                <w:szCs w:val="24"/>
              </w:rPr>
              <w:t xml:space="preserve">now </w:t>
            </w:r>
            <w:r w:rsidRPr="00375796">
              <w:rPr>
                <w:rFonts w:ascii="Times New Roman"/>
                <w:sz w:val="24"/>
                <w:szCs w:val="24"/>
              </w:rPr>
              <w:t>support younger year groups 3/5 lunchtime break.</w:t>
            </w:r>
          </w:p>
          <w:p w14:paraId="268F0B0D" w14:textId="77777777" w:rsidR="00FF5983" w:rsidRDefault="00FF5983" w:rsidP="00375796">
            <w:pPr>
              <w:pStyle w:val="TableParagraph"/>
              <w:spacing w:before="0"/>
              <w:ind w:left="0"/>
              <w:rPr>
                <w:rFonts w:ascii="Times New Roman"/>
                <w:sz w:val="24"/>
                <w:szCs w:val="24"/>
              </w:rPr>
            </w:pPr>
          </w:p>
          <w:p w14:paraId="4F2C2635" w14:textId="0F6ECA89" w:rsidR="00FF5983" w:rsidRDefault="00FF5983" w:rsidP="00375796">
            <w:pPr>
              <w:pStyle w:val="TableParagraph"/>
              <w:spacing w:before="0"/>
              <w:ind w:left="0"/>
              <w:rPr>
                <w:rFonts w:ascii="Times New Roman"/>
                <w:sz w:val="24"/>
                <w:szCs w:val="24"/>
              </w:rPr>
            </w:pPr>
            <w:r>
              <w:rPr>
                <w:rFonts w:ascii="Times New Roman"/>
                <w:sz w:val="24"/>
                <w:szCs w:val="24"/>
              </w:rPr>
              <w:t xml:space="preserve">Sports Day and Intra </w:t>
            </w:r>
            <w:r>
              <w:rPr>
                <w:rFonts w:ascii="Times New Roman"/>
                <w:sz w:val="24"/>
                <w:szCs w:val="24"/>
              </w:rPr>
              <w:t>–</w:t>
            </w:r>
            <w:r>
              <w:rPr>
                <w:rFonts w:ascii="Times New Roman"/>
                <w:sz w:val="24"/>
                <w:szCs w:val="24"/>
              </w:rPr>
              <w:t xml:space="preserve">House competitions demonstrated an improvement in </w:t>
            </w:r>
            <w:proofErr w:type="spellStart"/>
            <w:r w:rsidR="00331F3C">
              <w:rPr>
                <w:rFonts w:ascii="Times New Roman"/>
                <w:sz w:val="24"/>
                <w:szCs w:val="24"/>
              </w:rPr>
              <w:t>beha</w:t>
            </w:r>
            <w:r>
              <w:rPr>
                <w:rFonts w:ascii="Times New Roman"/>
                <w:sz w:val="24"/>
                <w:szCs w:val="24"/>
              </w:rPr>
              <w:t>viours</w:t>
            </w:r>
            <w:proofErr w:type="spellEnd"/>
            <w:r>
              <w:rPr>
                <w:rFonts w:ascii="Times New Roman"/>
                <w:sz w:val="24"/>
                <w:szCs w:val="24"/>
              </w:rPr>
              <w:t xml:space="preserve"> such as independence and resilience. </w:t>
            </w:r>
          </w:p>
          <w:p w14:paraId="231EE367" w14:textId="77777777" w:rsidR="00FF5983" w:rsidRDefault="00FF5983" w:rsidP="00375796">
            <w:pPr>
              <w:pStyle w:val="TableParagraph"/>
              <w:spacing w:before="0"/>
              <w:ind w:left="0"/>
              <w:rPr>
                <w:rFonts w:ascii="Times New Roman"/>
                <w:sz w:val="24"/>
                <w:szCs w:val="24"/>
              </w:rPr>
            </w:pPr>
          </w:p>
          <w:p w14:paraId="612222A7" w14:textId="77777777" w:rsidR="00FF5983" w:rsidRDefault="00FF5983" w:rsidP="00375796">
            <w:pPr>
              <w:pStyle w:val="TableParagraph"/>
              <w:spacing w:before="0"/>
              <w:ind w:left="0"/>
              <w:rPr>
                <w:rFonts w:ascii="Times New Roman"/>
                <w:sz w:val="24"/>
                <w:szCs w:val="24"/>
              </w:rPr>
            </w:pPr>
          </w:p>
          <w:p w14:paraId="2236CE20" w14:textId="77777777" w:rsidR="00FF5983" w:rsidRDefault="00FF5983" w:rsidP="00375796">
            <w:pPr>
              <w:pStyle w:val="TableParagraph"/>
              <w:spacing w:before="0"/>
              <w:ind w:left="0"/>
              <w:rPr>
                <w:rFonts w:ascii="Times New Roman"/>
                <w:sz w:val="24"/>
                <w:szCs w:val="24"/>
              </w:rPr>
            </w:pPr>
            <w:r>
              <w:rPr>
                <w:rFonts w:ascii="Times New Roman"/>
                <w:sz w:val="24"/>
                <w:szCs w:val="24"/>
              </w:rPr>
              <w:t xml:space="preserve">Staff came back enthused and knowledgeable from CPD training; however not many had the opportunity to deliver their own P.E. lessons thus this is a focus for 23/24. </w:t>
            </w:r>
          </w:p>
          <w:p w14:paraId="7212F02A" w14:textId="17F79A7A" w:rsidR="00FF5983" w:rsidRDefault="00FF5983" w:rsidP="00375796">
            <w:pPr>
              <w:pStyle w:val="TableParagraph"/>
              <w:spacing w:before="0"/>
              <w:ind w:left="0"/>
              <w:rPr>
                <w:rFonts w:ascii="Times New Roman"/>
                <w:sz w:val="24"/>
                <w:szCs w:val="24"/>
              </w:rPr>
            </w:pPr>
            <w:r>
              <w:rPr>
                <w:rFonts w:ascii="Times New Roman"/>
                <w:sz w:val="24"/>
                <w:szCs w:val="24"/>
              </w:rPr>
              <w:t xml:space="preserve">ECT during the summer term shadowed and </w:t>
            </w:r>
            <w:r>
              <w:rPr>
                <w:rFonts w:ascii="Times New Roman"/>
                <w:sz w:val="24"/>
                <w:szCs w:val="24"/>
              </w:rPr>
              <w:lastRenderedPageBreak/>
              <w:t xml:space="preserve">supported P.E. lead with a view to take over the leadership for 23/24. </w:t>
            </w:r>
          </w:p>
          <w:p w14:paraId="10EE05C7" w14:textId="16605366" w:rsidR="00331F3C" w:rsidRDefault="00331F3C" w:rsidP="00375796">
            <w:pPr>
              <w:pStyle w:val="TableParagraph"/>
              <w:spacing w:before="0"/>
              <w:ind w:left="0"/>
              <w:rPr>
                <w:rFonts w:ascii="Times New Roman"/>
                <w:sz w:val="24"/>
                <w:szCs w:val="24"/>
              </w:rPr>
            </w:pPr>
          </w:p>
          <w:p w14:paraId="69E4660C" w14:textId="1CA6E7F4" w:rsidR="00D46554" w:rsidRDefault="00D46554" w:rsidP="00375796">
            <w:pPr>
              <w:pStyle w:val="TableParagraph"/>
              <w:spacing w:before="0"/>
              <w:ind w:left="0"/>
              <w:rPr>
                <w:rFonts w:ascii="Times New Roman"/>
                <w:sz w:val="24"/>
                <w:szCs w:val="24"/>
              </w:rPr>
            </w:pPr>
            <w:r>
              <w:rPr>
                <w:rFonts w:ascii="Times New Roman"/>
                <w:sz w:val="24"/>
                <w:szCs w:val="24"/>
              </w:rPr>
              <w:t xml:space="preserve">The intent for P.E. </w:t>
            </w:r>
            <w:proofErr w:type="gramStart"/>
            <w:r>
              <w:rPr>
                <w:rFonts w:ascii="Times New Roman"/>
                <w:sz w:val="24"/>
                <w:szCs w:val="24"/>
              </w:rPr>
              <w:t>has been shared</w:t>
            </w:r>
            <w:proofErr w:type="gramEnd"/>
            <w:r>
              <w:rPr>
                <w:rFonts w:ascii="Times New Roman"/>
                <w:sz w:val="24"/>
                <w:szCs w:val="24"/>
              </w:rPr>
              <w:t xml:space="preserve"> with staff </w:t>
            </w:r>
            <w:r>
              <w:rPr>
                <w:rFonts w:ascii="Times New Roman"/>
                <w:sz w:val="24"/>
                <w:szCs w:val="24"/>
              </w:rPr>
              <w:t>–</w:t>
            </w:r>
            <w:r>
              <w:rPr>
                <w:rFonts w:ascii="Times New Roman"/>
                <w:sz w:val="24"/>
                <w:szCs w:val="24"/>
              </w:rPr>
              <w:t xml:space="preserve">needs to be shared with all stakeholders. </w:t>
            </w:r>
          </w:p>
          <w:p w14:paraId="2AD093FC" w14:textId="77777777" w:rsidR="00F81469" w:rsidRDefault="00F81469" w:rsidP="00375796">
            <w:pPr>
              <w:pStyle w:val="TableParagraph"/>
              <w:spacing w:before="0"/>
              <w:ind w:left="0"/>
              <w:rPr>
                <w:rFonts w:ascii="Times New Roman"/>
                <w:sz w:val="24"/>
                <w:szCs w:val="24"/>
              </w:rPr>
            </w:pPr>
          </w:p>
          <w:p w14:paraId="548A96CE" w14:textId="5B946C53" w:rsidR="00331F3C" w:rsidRDefault="00331F3C" w:rsidP="00375796">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9F68A1">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9F68A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9F68A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9F68A1">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9F68A1">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9F68A1">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9F68A1">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9F68A1">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9F68A1">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494CAB" w14:paraId="02EC2E9C" w14:textId="77777777">
        <w:trPr>
          <w:trHeight w:val="1103"/>
        </w:trPr>
        <w:tc>
          <w:tcPr>
            <w:tcW w:w="2568" w:type="dxa"/>
          </w:tcPr>
          <w:p w14:paraId="42FF57FC" w14:textId="77777777" w:rsidR="00494CAB" w:rsidRDefault="00494CAB" w:rsidP="001525F5">
            <w:pPr>
              <w:pStyle w:val="TableParagraph"/>
              <w:spacing w:before="18" w:line="235" w:lineRule="auto"/>
              <w:ind w:right="162"/>
            </w:pPr>
            <w:r>
              <w:t xml:space="preserve">Fully </w:t>
            </w:r>
            <w:proofErr w:type="spellStart"/>
            <w:r>
              <w:t>utilise</w:t>
            </w:r>
            <w:proofErr w:type="spellEnd"/>
            <w:r>
              <w:t xml:space="preserve"> the sporting equipment so that </w:t>
            </w:r>
            <w:proofErr w:type="gramStart"/>
            <w:r>
              <w:t>it can be accessed by all pupils</w:t>
            </w:r>
            <w:proofErr w:type="gramEnd"/>
            <w:r>
              <w:t>.</w:t>
            </w:r>
          </w:p>
          <w:p w14:paraId="4301E776" w14:textId="77777777" w:rsidR="00494CAB" w:rsidRDefault="00494CAB">
            <w:pPr>
              <w:pStyle w:val="TableParagraph"/>
              <w:spacing w:before="18" w:line="235" w:lineRule="auto"/>
              <w:ind w:right="162"/>
              <w:rPr>
                <w:b/>
                <w:color w:val="231F20"/>
                <w:sz w:val="28"/>
              </w:rPr>
            </w:pPr>
          </w:p>
        </w:tc>
        <w:tc>
          <w:tcPr>
            <w:tcW w:w="3534" w:type="dxa"/>
          </w:tcPr>
          <w:p w14:paraId="0615C48E" w14:textId="77777777" w:rsidR="00494CAB" w:rsidRDefault="00494CAB" w:rsidP="001525F5">
            <w:pPr>
              <w:pStyle w:val="TableParagraph"/>
              <w:spacing w:before="1"/>
              <w:ind w:left="79"/>
              <w:rPr>
                <w:i/>
                <w:sz w:val="28"/>
              </w:rPr>
            </w:pPr>
            <w:r>
              <w:t xml:space="preserve">Children are able to use different equipment on a </w:t>
            </w:r>
            <w:proofErr w:type="spellStart"/>
            <w:r>
              <w:t>rota</w:t>
            </w:r>
            <w:proofErr w:type="spellEnd"/>
            <w:r>
              <w:t xml:space="preserve"> basis. Children are engaged in P.E. lessons, active break and are able to participate in different activities.</w:t>
            </w:r>
          </w:p>
          <w:p w14:paraId="3B196E3D" w14:textId="77777777" w:rsidR="00494CAB" w:rsidRDefault="00494CAB">
            <w:pPr>
              <w:pStyle w:val="TableParagraph"/>
              <w:spacing w:before="18" w:line="235" w:lineRule="auto"/>
              <w:ind w:left="79" w:right="131"/>
              <w:rPr>
                <w:b/>
                <w:color w:val="231F20"/>
                <w:sz w:val="28"/>
              </w:rPr>
            </w:pPr>
          </w:p>
        </w:tc>
        <w:tc>
          <w:tcPr>
            <w:tcW w:w="3874" w:type="dxa"/>
            <w:vMerge w:val="restart"/>
          </w:tcPr>
          <w:p w14:paraId="3345D5C9" w14:textId="77777777" w:rsidR="00494CAB" w:rsidRDefault="00494CAB" w:rsidP="001525F5">
            <w:pPr>
              <w:pStyle w:val="TableParagraph"/>
              <w:spacing w:before="0" w:line="235" w:lineRule="auto"/>
              <w:ind w:left="79" w:right="206"/>
            </w:pPr>
            <w:r w:rsidRPr="00F774A4">
              <w:t>Key indicator 1</w:t>
            </w:r>
          </w:p>
          <w:p w14:paraId="192758AA" w14:textId="77777777" w:rsidR="00494CAB" w:rsidRDefault="00494CAB" w:rsidP="001525F5">
            <w:pPr>
              <w:pStyle w:val="TableParagraph"/>
              <w:spacing w:before="0" w:line="235" w:lineRule="auto"/>
              <w:ind w:left="79" w:right="206"/>
              <w:rPr>
                <w:i/>
                <w:sz w:val="28"/>
              </w:rPr>
            </w:pPr>
            <w:r>
              <w:t xml:space="preserve">The engagement of all pupils in regular physical activity – Chief Medical Officers guidelines recommend that primary school pupils undertake at least 30 minutes of physical activity a day in school. </w:t>
            </w:r>
          </w:p>
          <w:p w14:paraId="59A6E1DE" w14:textId="77777777" w:rsidR="00494CAB" w:rsidRDefault="00494CAB">
            <w:pPr>
              <w:pStyle w:val="TableParagraph"/>
              <w:ind w:left="79"/>
              <w:rPr>
                <w:b/>
                <w:color w:val="231F20"/>
                <w:sz w:val="28"/>
              </w:rPr>
            </w:pPr>
          </w:p>
        </w:tc>
        <w:tc>
          <w:tcPr>
            <w:tcW w:w="2740" w:type="dxa"/>
          </w:tcPr>
          <w:p w14:paraId="15CEE85C" w14:textId="77777777" w:rsidR="00494CAB" w:rsidRDefault="00494CAB" w:rsidP="001525F5">
            <w:pPr>
              <w:pStyle w:val="TableParagraph"/>
              <w:spacing w:before="18" w:line="235" w:lineRule="auto"/>
              <w:ind w:left="79"/>
            </w:pPr>
            <w:r>
              <w:t xml:space="preserve">Maintain the high quality of sporting equipment by storing it effectively. </w:t>
            </w:r>
          </w:p>
          <w:p w14:paraId="7233D4F7" w14:textId="77777777" w:rsidR="00494CAB" w:rsidRDefault="00494CAB">
            <w:pPr>
              <w:pStyle w:val="TableParagraph"/>
              <w:spacing w:before="18" w:line="235" w:lineRule="auto"/>
              <w:ind w:left="79"/>
              <w:rPr>
                <w:b/>
                <w:color w:val="231F20"/>
                <w:sz w:val="28"/>
              </w:rPr>
            </w:pPr>
          </w:p>
        </w:tc>
        <w:tc>
          <w:tcPr>
            <w:tcW w:w="2702" w:type="dxa"/>
          </w:tcPr>
          <w:p w14:paraId="67AD8C42" w14:textId="77777777" w:rsidR="00494CAB" w:rsidRPr="00494CAB" w:rsidRDefault="00494CAB" w:rsidP="001525F5">
            <w:pPr>
              <w:pStyle w:val="TableParagraph"/>
              <w:spacing w:before="18" w:line="235" w:lineRule="auto"/>
              <w:ind w:left="79" w:right="243"/>
              <w:rPr>
                <w:b/>
              </w:rPr>
            </w:pPr>
            <w:r w:rsidRPr="00494CAB">
              <w:rPr>
                <w:b/>
              </w:rPr>
              <w:t>£1,776</w:t>
            </w:r>
          </w:p>
          <w:p w14:paraId="497E0755" w14:textId="77777777" w:rsidR="00494CAB" w:rsidRDefault="00494CAB">
            <w:pPr>
              <w:pStyle w:val="TableParagraph"/>
              <w:spacing w:before="18" w:line="235" w:lineRule="auto"/>
              <w:ind w:left="79" w:right="93"/>
              <w:rPr>
                <w:b/>
                <w:color w:val="231F20"/>
                <w:sz w:val="28"/>
              </w:rPr>
            </w:pPr>
          </w:p>
        </w:tc>
      </w:tr>
      <w:tr w:rsidR="00E159B9" w14:paraId="383ACE80" w14:textId="77777777">
        <w:trPr>
          <w:trHeight w:val="1103"/>
        </w:trPr>
        <w:tc>
          <w:tcPr>
            <w:tcW w:w="2568" w:type="dxa"/>
          </w:tcPr>
          <w:p w14:paraId="0BE99B2C" w14:textId="04EA237A" w:rsidR="00E159B9" w:rsidRDefault="00E159B9" w:rsidP="00E159B9">
            <w:pPr>
              <w:pStyle w:val="TableParagraph"/>
              <w:spacing w:before="18" w:line="235" w:lineRule="auto"/>
              <w:ind w:right="162"/>
            </w:pPr>
            <w:r>
              <w:t xml:space="preserve">Planned fitness curriculum introduced for 15mins active break –focus on improving children’s overall fitness. </w:t>
            </w:r>
          </w:p>
        </w:tc>
        <w:tc>
          <w:tcPr>
            <w:tcW w:w="3534" w:type="dxa"/>
          </w:tcPr>
          <w:p w14:paraId="1F7979D4" w14:textId="23E5F438" w:rsidR="00E159B9" w:rsidRDefault="00E159B9" w:rsidP="001525F5">
            <w:pPr>
              <w:pStyle w:val="TableParagraph"/>
              <w:spacing w:before="1"/>
              <w:ind w:left="79"/>
            </w:pPr>
            <w:r>
              <w:t xml:space="preserve">Children will </w:t>
            </w:r>
            <w:proofErr w:type="spellStart"/>
            <w:r>
              <w:t>recognise</w:t>
            </w:r>
            <w:proofErr w:type="spellEnd"/>
            <w:r>
              <w:t xml:space="preserve"> their fitness levels improve. E.G. can balance, can touch their toes with straight legs</w:t>
            </w:r>
          </w:p>
          <w:p w14:paraId="1BF2936B" w14:textId="4D2717EF" w:rsidR="00E159B9" w:rsidRDefault="00E159B9" w:rsidP="001525F5">
            <w:pPr>
              <w:pStyle w:val="TableParagraph"/>
              <w:spacing w:before="1"/>
              <w:ind w:left="79"/>
            </w:pPr>
          </w:p>
        </w:tc>
        <w:tc>
          <w:tcPr>
            <w:tcW w:w="3874" w:type="dxa"/>
            <w:vMerge/>
          </w:tcPr>
          <w:p w14:paraId="440E3EB2" w14:textId="77777777" w:rsidR="00E159B9" w:rsidRPr="00F774A4" w:rsidRDefault="00E159B9" w:rsidP="001525F5">
            <w:pPr>
              <w:pStyle w:val="TableParagraph"/>
              <w:spacing w:before="0" w:line="235" w:lineRule="auto"/>
              <w:ind w:left="79" w:right="206"/>
            </w:pPr>
          </w:p>
        </w:tc>
        <w:tc>
          <w:tcPr>
            <w:tcW w:w="2740" w:type="dxa"/>
          </w:tcPr>
          <w:p w14:paraId="71880FCC" w14:textId="670EC7AE" w:rsidR="00E159B9" w:rsidRDefault="00E159B9" w:rsidP="001525F5">
            <w:pPr>
              <w:pStyle w:val="TableParagraph"/>
              <w:spacing w:before="18" w:line="235" w:lineRule="auto"/>
              <w:ind w:left="79"/>
            </w:pPr>
            <w:r>
              <w:t xml:space="preserve">Staff can target individual children if needed. </w:t>
            </w:r>
          </w:p>
        </w:tc>
        <w:tc>
          <w:tcPr>
            <w:tcW w:w="2702" w:type="dxa"/>
          </w:tcPr>
          <w:p w14:paraId="0BD2FCD9" w14:textId="7019E501" w:rsidR="00E159B9" w:rsidRPr="00494CAB" w:rsidRDefault="00097112" w:rsidP="001525F5">
            <w:pPr>
              <w:pStyle w:val="TableParagraph"/>
              <w:spacing w:before="18" w:line="235" w:lineRule="auto"/>
              <w:ind w:left="79" w:right="243"/>
              <w:rPr>
                <w:b/>
              </w:rPr>
            </w:pPr>
            <w:r>
              <w:rPr>
                <w:b/>
              </w:rPr>
              <w:t xml:space="preserve">P.E. Lead </w:t>
            </w:r>
          </w:p>
        </w:tc>
      </w:tr>
      <w:tr w:rsidR="00494CAB" w14:paraId="2FFE393C" w14:textId="77777777">
        <w:trPr>
          <w:trHeight w:val="1103"/>
        </w:trPr>
        <w:tc>
          <w:tcPr>
            <w:tcW w:w="2568" w:type="dxa"/>
          </w:tcPr>
          <w:p w14:paraId="619A0294" w14:textId="5FECC6F9" w:rsidR="00494CAB" w:rsidRDefault="00494CAB" w:rsidP="001525F5">
            <w:pPr>
              <w:pStyle w:val="TableParagraph"/>
              <w:spacing w:before="18" w:line="235" w:lineRule="auto"/>
              <w:ind w:left="0" w:right="162"/>
            </w:pPr>
            <w:r>
              <w:t xml:space="preserve">Increase participation of active play at break and lunch time. Climbing wall and target wall to </w:t>
            </w:r>
            <w:proofErr w:type="gramStart"/>
            <w:r>
              <w:t>be installed</w:t>
            </w:r>
            <w:proofErr w:type="gramEnd"/>
            <w:r>
              <w:t xml:space="preserve"> -30</w:t>
            </w:r>
            <w:r w:rsidRPr="00FF6B1E">
              <w:rPr>
                <w:vertAlign w:val="superscript"/>
              </w:rPr>
              <w:t>th</w:t>
            </w:r>
            <w:r>
              <w:t xml:space="preserve"> October.</w:t>
            </w:r>
          </w:p>
          <w:p w14:paraId="3A773FCB" w14:textId="77777777" w:rsidR="00494CAB" w:rsidRDefault="00494CAB" w:rsidP="001525F5">
            <w:pPr>
              <w:pStyle w:val="TableParagraph"/>
              <w:spacing w:before="18" w:line="235" w:lineRule="auto"/>
              <w:ind w:right="162"/>
            </w:pPr>
          </w:p>
        </w:tc>
        <w:tc>
          <w:tcPr>
            <w:tcW w:w="3534" w:type="dxa"/>
          </w:tcPr>
          <w:p w14:paraId="01779901" w14:textId="7FFC21E3" w:rsidR="00494CAB" w:rsidRDefault="00494CAB" w:rsidP="001525F5">
            <w:r>
              <w:t xml:space="preserve">All children engaged in active and exciting play from a wider offer of activities. </w:t>
            </w:r>
          </w:p>
          <w:p w14:paraId="0BD72CA2" w14:textId="77777777" w:rsidR="00494CAB" w:rsidRDefault="00494CAB" w:rsidP="001525F5">
            <w:pPr>
              <w:pStyle w:val="TableParagraph"/>
              <w:spacing w:before="1"/>
              <w:ind w:left="79"/>
            </w:pPr>
          </w:p>
        </w:tc>
        <w:tc>
          <w:tcPr>
            <w:tcW w:w="3874" w:type="dxa"/>
            <w:vMerge/>
          </w:tcPr>
          <w:p w14:paraId="58D80D2E" w14:textId="77777777" w:rsidR="00494CAB" w:rsidRPr="00F774A4" w:rsidRDefault="00494CAB" w:rsidP="001525F5"/>
        </w:tc>
        <w:tc>
          <w:tcPr>
            <w:tcW w:w="2740" w:type="dxa"/>
          </w:tcPr>
          <w:p w14:paraId="737E7EBE" w14:textId="77777777" w:rsidR="00494CAB" w:rsidRDefault="00494CAB" w:rsidP="001525F5">
            <w:pPr>
              <w:pStyle w:val="TableParagraph"/>
              <w:spacing w:before="18" w:line="235" w:lineRule="auto"/>
              <w:ind w:left="79"/>
            </w:pPr>
          </w:p>
        </w:tc>
        <w:tc>
          <w:tcPr>
            <w:tcW w:w="2702" w:type="dxa"/>
          </w:tcPr>
          <w:p w14:paraId="56D1217A" w14:textId="26BF7703" w:rsidR="00494CAB" w:rsidRDefault="00494CAB" w:rsidP="001525F5">
            <w:pPr>
              <w:pStyle w:val="TableParagraph"/>
              <w:spacing w:before="18" w:line="235" w:lineRule="auto"/>
              <w:ind w:left="79" w:right="243"/>
            </w:pPr>
            <w:r w:rsidRPr="00F774A4">
              <w:rPr>
                <w:b/>
              </w:rPr>
              <w:t>£14000</w:t>
            </w:r>
            <w:r>
              <w:rPr>
                <w:b/>
              </w:rPr>
              <w:t xml:space="preserve"> –Carry forward 21/22/23 fund</w:t>
            </w:r>
          </w:p>
        </w:tc>
      </w:tr>
      <w:tr w:rsidR="00494CAB" w14:paraId="2425DAD5" w14:textId="77777777">
        <w:trPr>
          <w:trHeight w:val="1103"/>
        </w:trPr>
        <w:tc>
          <w:tcPr>
            <w:tcW w:w="2568" w:type="dxa"/>
          </w:tcPr>
          <w:p w14:paraId="539B3FB4" w14:textId="57519265" w:rsidR="00494CAB" w:rsidRDefault="00494CAB" w:rsidP="001525F5">
            <w:pPr>
              <w:pStyle w:val="TableParagraph"/>
              <w:spacing w:before="18" w:line="235" w:lineRule="auto"/>
              <w:ind w:left="0" w:right="162"/>
            </w:pPr>
            <w:r>
              <w:t xml:space="preserve">Before and after school clubs providing a range of activities for all ages –Tag rugby. Circuit training. Netball. </w:t>
            </w:r>
          </w:p>
        </w:tc>
        <w:tc>
          <w:tcPr>
            <w:tcW w:w="3534" w:type="dxa"/>
          </w:tcPr>
          <w:p w14:paraId="1D25DBE3" w14:textId="1C854127" w:rsidR="00494CAB" w:rsidRDefault="00494CAB" w:rsidP="006679F6">
            <w:r>
              <w:t>Range of after school clubs on offer.</w:t>
            </w:r>
          </w:p>
          <w:p w14:paraId="05E7C645" w14:textId="5331FC2F" w:rsidR="00494CAB" w:rsidRDefault="00494CAB" w:rsidP="00494CAB">
            <w:r>
              <w:t xml:space="preserve">Positive parental Feedback. A wide range of pupils involved in the different sports. </w:t>
            </w:r>
          </w:p>
        </w:tc>
        <w:tc>
          <w:tcPr>
            <w:tcW w:w="3874" w:type="dxa"/>
            <w:vMerge/>
          </w:tcPr>
          <w:p w14:paraId="27ADEB6E" w14:textId="77777777" w:rsidR="00494CAB" w:rsidRPr="00F774A4" w:rsidRDefault="00494CAB" w:rsidP="001525F5"/>
        </w:tc>
        <w:tc>
          <w:tcPr>
            <w:tcW w:w="2740" w:type="dxa"/>
          </w:tcPr>
          <w:p w14:paraId="562DB4CD" w14:textId="77777777" w:rsidR="00494CAB" w:rsidRDefault="00494CAB" w:rsidP="001525F5">
            <w:pPr>
              <w:pStyle w:val="TableParagraph"/>
              <w:spacing w:before="18" w:line="235" w:lineRule="auto"/>
              <w:ind w:left="79"/>
            </w:pPr>
          </w:p>
        </w:tc>
        <w:tc>
          <w:tcPr>
            <w:tcW w:w="2702" w:type="dxa"/>
          </w:tcPr>
          <w:p w14:paraId="152A9575" w14:textId="77777777" w:rsidR="00D46554" w:rsidRPr="00D46554" w:rsidRDefault="00D46554" w:rsidP="00D46554">
            <w:pPr>
              <w:pStyle w:val="TableParagraph"/>
              <w:spacing w:before="18" w:line="235" w:lineRule="auto"/>
              <w:ind w:left="79" w:right="243"/>
              <w:rPr>
                <w:b/>
              </w:rPr>
            </w:pPr>
            <w:r w:rsidRPr="00D46554">
              <w:rPr>
                <w:b/>
              </w:rPr>
              <w:t>£200x3</w:t>
            </w:r>
          </w:p>
          <w:p w14:paraId="1DB46AC5" w14:textId="77777777" w:rsidR="00D46554" w:rsidRPr="00D46554" w:rsidRDefault="00D46554" w:rsidP="00D46554">
            <w:pPr>
              <w:pStyle w:val="TableParagraph"/>
              <w:spacing w:before="18" w:line="235" w:lineRule="auto"/>
              <w:ind w:left="79" w:right="243"/>
              <w:rPr>
                <w:b/>
              </w:rPr>
            </w:pPr>
          </w:p>
          <w:p w14:paraId="327DEE25" w14:textId="2D70C310" w:rsidR="00494CAB" w:rsidRPr="00F774A4" w:rsidRDefault="00D46554" w:rsidP="00D46554">
            <w:pPr>
              <w:pStyle w:val="TableParagraph"/>
              <w:spacing w:before="18" w:line="235" w:lineRule="auto"/>
              <w:ind w:left="79" w:right="243"/>
              <w:rPr>
                <w:b/>
              </w:rPr>
            </w:pPr>
            <w:r w:rsidRPr="00D46554">
              <w:rPr>
                <w:b/>
              </w:rPr>
              <w:t>Total= £4100</w:t>
            </w:r>
          </w:p>
        </w:tc>
      </w:tr>
      <w:tr w:rsidR="00494CAB" w14:paraId="346D15ED" w14:textId="77777777">
        <w:trPr>
          <w:trHeight w:val="1103"/>
        </w:trPr>
        <w:tc>
          <w:tcPr>
            <w:tcW w:w="2568" w:type="dxa"/>
          </w:tcPr>
          <w:p w14:paraId="3E354815" w14:textId="77777777" w:rsidR="00494CAB" w:rsidRDefault="00494CAB" w:rsidP="00FF6B1E">
            <w:pPr>
              <w:pStyle w:val="TableParagraph"/>
              <w:spacing w:before="18" w:line="235" w:lineRule="auto"/>
              <w:ind w:left="0" w:right="162"/>
            </w:pPr>
            <w:r>
              <w:t>Every child participates in 2 hours of PE a week.</w:t>
            </w:r>
          </w:p>
          <w:p w14:paraId="36CE6C5E" w14:textId="77777777" w:rsidR="00AB0BAC" w:rsidRDefault="00AB0BAC" w:rsidP="00FF6B1E">
            <w:pPr>
              <w:pStyle w:val="TableParagraph"/>
              <w:spacing w:before="18" w:line="235" w:lineRule="auto"/>
              <w:ind w:left="0" w:right="162"/>
            </w:pPr>
          </w:p>
          <w:p w14:paraId="2A8BCE19" w14:textId="1D1B2E5D" w:rsidR="00AB0BAC" w:rsidRDefault="00AB0BAC" w:rsidP="00FF6B1E">
            <w:pPr>
              <w:pStyle w:val="TableParagraph"/>
              <w:spacing w:before="18" w:line="235" w:lineRule="auto"/>
              <w:ind w:left="0" w:right="162"/>
            </w:pPr>
          </w:p>
        </w:tc>
        <w:tc>
          <w:tcPr>
            <w:tcW w:w="3534" w:type="dxa"/>
          </w:tcPr>
          <w:p w14:paraId="506E64E1" w14:textId="64D96EDB" w:rsidR="00494CAB" w:rsidRDefault="00494CAB" w:rsidP="006679F6">
            <w:r>
              <w:t>Observation notes and feedback to staff to improve lessons. Children meet or exceed expected outcomes</w:t>
            </w:r>
          </w:p>
        </w:tc>
        <w:tc>
          <w:tcPr>
            <w:tcW w:w="3874" w:type="dxa"/>
            <w:vMerge/>
          </w:tcPr>
          <w:p w14:paraId="3620F6BD" w14:textId="77777777" w:rsidR="00494CAB" w:rsidRPr="00F774A4" w:rsidRDefault="00494CAB" w:rsidP="001525F5"/>
        </w:tc>
        <w:tc>
          <w:tcPr>
            <w:tcW w:w="2740" w:type="dxa"/>
          </w:tcPr>
          <w:p w14:paraId="0E02A33A" w14:textId="77777777" w:rsidR="00494CAB" w:rsidRDefault="00494CAB" w:rsidP="00FF6B1E">
            <w:pPr>
              <w:pStyle w:val="TableParagraph"/>
              <w:spacing w:before="18" w:line="235" w:lineRule="auto"/>
              <w:ind w:left="79"/>
            </w:pPr>
            <w:r>
              <w:t>Subject leader to continue to</w:t>
            </w:r>
          </w:p>
          <w:p w14:paraId="163CB09B" w14:textId="77777777" w:rsidR="00494CAB" w:rsidRDefault="00494CAB" w:rsidP="00FF6B1E">
            <w:pPr>
              <w:pStyle w:val="TableParagraph"/>
              <w:spacing w:before="18" w:line="235" w:lineRule="auto"/>
              <w:ind w:left="79"/>
            </w:pPr>
            <w:r>
              <w:t>monitor PE supporting new</w:t>
            </w:r>
          </w:p>
          <w:p w14:paraId="29A672D3" w14:textId="314FD731" w:rsidR="00494CAB" w:rsidRDefault="00494CAB" w:rsidP="00FF6B1E">
            <w:pPr>
              <w:pStyle w:val="TableParagraph"/>
              <w:spacing w:before="18" w:line="235" w:lineRule="auto"/>
              <w:ind w:left="79"/>
            </w:pPr>
            <w:proofErr w:type="gramStart"/>
            <w:r>
              <w:t>teachers</w:t>
            </w:r>
            <w:proofErr w:type="gramEnd"/>
            <w:r>
              <w:t>.</w:t>
            </w:r>
          </w:p>
        </w:tc>
        <w:tc>
          <w:tcPr>
            <w:tcW w:w="2702" w:type="dxa"/>
          </w:tcPr>
          <w:p w14:paraId="718FCB09" w14:textId="0CEAC3E5" w:rsidR="00494CAB" w:rsidRPr="00F774A4" w:rsidRDefault="00494CAB" w:rsidP="00FF6B1E">
            <w:pPr>
              <w:pStyle w:val="TableParagraph"/>
              <w:spacing w:before="18" w:line="235" w:lineRule="auto"/>
              <w:ind w:left="79" w:right="243"/>
              <w:rPr>
                <w:b/>
              </w:rPr>
            </w:pPr>
            <w:r>
              <w:rPr>
                <w:b/>
              </w:rPr>
              <w:t>3 days Monitoring time class c</w:t>
            </w:r>
            <w:r w:rsidRPr="00FF6B1E">
              <w:rPr>
                <w:b/>
              </w:rPr>
              <w:t>over for PE subject leader</w:t>
            </w:r>
          </w:p>
        </w:tc>
      </w:tr>
      <w:tr w:rsidR="00AB0BAC" w14:paraId="6EA0176E" w14:textId="77777777">
        <w:trPr>
          <w:trHeight w:val="1103"/>
        </w:trPr>
        <w:tc>
          <w:tcPr>
            <w:tcW w:w="2568" w:type="dxa"/>
          </w:tcPr>
          <w:p w14:paraId="7A410110" w14:textId="63D67001" w:rsidR="00AB0BAC" w:rsidRDefault="00AB0BAC" w:rsidP="00FF6B1E">
            <w:pPr>
              <w:pStyle w:val="TableParagraph"/>
              <w:spacing w:before="18" w:line="235" w:lineRule="auto"/>
              <w:ind w:left="0" w:right="162"/>
            </w:pPr>
            <w:r>
              <w:lastRenderedPageBreak/>
              <w:t>I</w:t>
            </w:r>
            <w:r w:rsidRPr="00AB0BAC">
              <w:t>ncrease gross motor skills in EYFS/Year 1 through outdoor activities</w:t>
            </w:r>
            <w:r>
              <w:t>.</w:t>
            </w:r>
          </w:p>
        </w:tc>
        <w:tc>
          <w:tcPr>
            <w:tcW w:w="3534" w:type="dxa"/>
          </w:tcPr>
          <w:p w14:paraId="2AD2BC93" w14:textId="39BEABFE" w:rsidR="00AB0BAC" w:rsidRDefault="00AB0BAC" w:rsidP="006679F6">
            <w:r>
              <w:t xml:space="preserve">Observation notes show children meet or exceed expected outcomes. </w:t>
            </w:r>
          </w:p>
        </w:tc>
        <w:tc>
          <w:tcPr>
            <w:tcW w:w="3874" w:type="dxa"/>
          </w:tcPr>
          <w:p w14:paraId="71990D52" w14:textId="77777777" w:rsidR="00AB0BAC" w:rsidRPr="00F774A4" w:rsidRDefault="00AB0BAC" w:rsidP="001525F5"/>
        </w:tc>
        <w:tc>
          <w:tcPr>
            <w:tcW w:w="2740" w:type="dxa"/>
          </w:tcPr>
          <w:p w14:paraId="17A0EC4A" w14:textId="77777777" w:rsidR="00AB0BAC" w:rsidRDefault="00AB0BAC" w:rsidP="00FF6B1E">
            <w:pPr>
              <w:pStyle w:val="TableParagraph"/>
              <w:spacing w:before="18" w:line="235" w:lineRule="auto"/>
              <w:ind w:left="79"/>
            </w:pPr>
          </w:p>
        </w:tc>
        <w:tc>
          <w:tcPr>
            <w:tcW w:w="2702" w:type="dxa"/>
          </w:tcPr>
          <w:p w14:paraId="1395A322" w14:textId="06A186B9" w:rsidR="00AB0BAC" w:rsidRDefault="00AB0BAC" w:rsidP="00FF6B1E">
            <w:pPr>
              <w:pStyle w:val="TableParagraph"/>
              <w:spacing w:before="18" w:line="235" w:lineRule="auto"/>
              <w:ind w:left="79" w:right="243"/>
              <w:rPr>
                <w:b/>
              </w:rPr>
            </w:pPr>
            <w:r>
              <w:rPr>
                <w:b/>
              </w:rPr>
              <w:t>£1000</w:t>
            </w:r>
            <w:r w:rsidR="00260B3B">
              <w:rPr>
                <w:b/>
              </w:rPr>
              <w:t xml:space="preserve"> (Carried over from 21/22/23 premium) </w:t>
            </w:r>
          </w:p>
        </w:tc>
      </w:tr>
      <w:tr w:rsidR="00C70DA7" w14:paraId="4F94A7E7" w14:textId="77777777">
        <w:trPr>
          <w:trHeight w:val="1103"/>
        </w:trPr>
        <w:tc>
          <w:tcPr>
            <w:tcW w:w="2568" w:type="dxa"/>
          </w:tcPr>
          <w:p w14:paraId="14FA1B0B" w14:textId="77777777" w:rsidR="00C70DA7" w:rsidRDefault="00C70DA7" w:rsidP="001525F5">
            <w:pPr>
              <w:pStyle w:val="TableParagraph"/>
              <w:spacing w:before="18" w:line="235" w:lineRule="auto"/>
              <w:ind w:left="0" w:right="162"/>
            </w:pPr>
            <w:r>
              <w:t xml:space="preserve">PE coach to mentor targeted children during lunchtimes. </w:t>
            </w:r>
          </w:p>
          <w:p w14:paraId="28C352E6" w14:textId="77777777" w:rsidR="00C70DA7" w:rsidRDefault="00C70DA7" w:rsidP="001525F5">
            <w:pPr>
              <w:pStyle w:val="TableParagraph"/>
              <w:spacing w:before="18" w:line="235" w:lineRule="auto"/>
              <w:ind w:left="0" w:right="162"/>
            </w:pPr>
          </w:p>
        </w:tc>
        <w:tc>
          <w:tcPr>
            <w:tcW w:w="3534" w:type="dxa"/>
          </w:tcPr>
          <w:p w14:paraId="544C7674" w14:textId="77777777" w:rsidR="00C70DA7" w:rsidRDefault="00C70DA7" w:rsidP="001525F5">
            <w:r>
              <w:t>The children have a better understanding of the skills that are involved in specific sports.</w:t>
            </w:r>
          </w:p>
          <w:p w14:paraId="68500EF4" w14:textId="77777777" w:rsidR="00C70DA7" w:rsidRDefault="00C70DA7" w:rsidP="001525F5"/>
        </w:tc>
        <w:tc>
          <w:tcPr>
            <w:tcW w:w="3874" w:type="dxa"/>
            <w:vMerge w:val="restart"/>
          </w:tcPr>
          <w:p w14:paraId="3B2BAF3E" w14:textId="77777777" w:rsidR="00C70DA7" w:rsidRDefault="00C70DA7" w:rsidP="001525F5">
            <w:r>
              <w:t>Key indicator 2</w:t>
            </w:r>
            <w:r w:rsidRPr="00F774A4">
              <w:t xml:space="preserve"> </w:t>
            </w:r>
          </w:p>
          <w:p w14:paraId="15EEBD49" w14:textId="77777777" w:rsidR="00C70DA7" w:rsidRPr="00F9041C" w:rsidRDefault="00C70DA7" w:rsidP="001525F5">
            <w:r w:rsidRPr="00F774A4">
              <w:t>The profile of PESSPA being raised across the school as a tool for whole school improvement</w:t>
            </w:r>
          </w:p>
          <w:p w14:paraId="625A98D4" w14:textId="77777777" w:rsidR="00C70DA7" w:rsidRPr="00F774A4" w:rsidRDefault="00C70DA7" w:rsidP="001525F5"/>
        </w:tc>
        <w:tc>
          <w:tcPr>
            <w:tcW w:w="2740" w:type="dxa"/>
          </w:tcPr>
          <w:p w14:paraId="71C0F9C6" w14:textId="77777777" w:rsidR="00C70DA7" w:rsidRDefault="00C70DA7" w:rsidP="001525F5">
            <w:pPr>
              <w:pStyle w:val="TableParagraph"/>
              <w:spacing w:before="18" w:line="235" w:lineRule="auto"/>
              <w:ind w:left="0"/>
            </w:pPr>
            <w:r>
              <w:t>PE coach to keep a record of who they have mentored and monitor their progress.</w:t>
            </w:r>
          </w:p>
          <w:p w14:paraId="4920ACE3" w14:textId="77777777" w:rsidR="00C70DA7" w:rsidRDefault="00C70DA7" w:rsidP="00FF6B1E">
            <w:pPr>
              <w:pStyle w:val="TableParagraph"/>
              <w:spacing w:before="18" w:line="235" w:lineRule="auto"/>
              <w:ind w:left="0"/>
            </w:pPr>
          </w:p>
          <w:p w14:paraId="48A5F653" w14:textId="49280841" w:rsidR="00FF6B1E" w:rsidRDefault="00FF6B1E" w:rsidP="00E159B9">
            <w:pPr>
              <w:pStyle w:val="TableParagraph"/>
              <w:spacing w:before="18" w:line="235" w:lineRule="auto"/>
              <w:ind w:left="0"/>
            </w:pPr>
            <w:r w:rsidRPr="00FF6B1E">
              <w:t xml:space="preserve">Children enjoy using the playground equipment in break and lunch times and these </w:t>
            </w:r>
            <w:proofErr w:type="gramStart"/>
            <w:r w:rsidRPr="00FF6B1E">
              <w:t>are also</w:t>
            </w:r>
            <w:proofErr w:type="gramEnd"/>
            <w:r w:rsidRPr="00FF6B1E">
              <w:t xml:space="preserve"> used to enrich PE and </w:t>
            </w:r>
            <w:r w:rsidR="00E159B9">
              <w:t xml:space="preserve">active breaks. </w:t>
            </w:r>
          </w:p>
        </w:tc>
        <w:tc>
          <w:tcPr>
            <w:tcW w:w="2702" w:type="dxa"/>
          </w:tcPr>
          <w:p w14:paraId="21E7AAEA" w14:textId="719D23EB" w:rsidR="00C70DA7" w:rsidRPr="00F774A4" w:rsidRDefault="00097112" w:rsidP="001525F5">
            <w:pPr>
              <w:pStyle w:val="TableParagraph"/>
              <w:spacing w:before="18" w:line="235" w:lineRule="auto"/>
              <w:ind w:left="79" w:right="243"/>
              <w:rPr>
                <w:b/>
              </w:rPr>
            </w:pPr>
            <w:r w:rsidRPr="00097112">
              <w:rPr>
                <w:b/>
              </w:rPr>
              <w:t>£620</w:t>
            </w:r>
          </w:p>
        </w:tc>
      </w:tr>
      <w:tr w:rsidR="00C70DA7" w14:paraId="1E67CD9C" w14:textId="77777777">
        <w:trPr>
          <w:trHeight w:val="1103"/>
        </w:trPr>
        <w:tc>
          <w:tcPr>
            <w:tcW w:w="2568" w:type="dxa"/>
          </w:tcPr>
          <w:p w14:paraId="0E4A0001" w14:textId="429C8E27" w:rsidR="00C70DA7" w:rsidRDefault="00C70DA7" w:rsidP="001525F5">
            <w:pPr>
              <w:pStyle w:val="TableParagraph"/>
              <w:spacing w:before="18" w:line="235" w:lineRule="auto"/>
              <w:ind w:left="0" w:right="162"/>
            </w:pPr>
            <w:r>
              <w:t xml:space="preserve">Year Group Enrichment Days </w:t>
            </w:r>
            <w:r w:rsidR="00FF6B1E">
              <w:t xml:space="preserve">to promote sport/healthy living –Dance, Archery, Fencing </w:t>
            </w:r>
          </w:p>
        </w:tc>
        <w:tc>
          <w:tcPr>
            <w:tcW w:w="3534" w:type="dxa"/>
          </w:tcPr>
          <w:p w14:paraId="52354A72" w14:textId="77777777" w:rsidR="00C70DA7" w:rsidRDefault="00C70DA7" w:rsidP="00C70DA7">
            <w:r>
              <w:t>Children’s knowledge of diet, exercise and a range of sporting activities improves.</w:t>
            </w:r>
          </w:p>
          <w:p w14:paraId="47EEE959" w14:textId="1E3181BE" w:rsidR="00C70DA7" w:rsidRDefault="00C70DA7" w:rsidP="00C70DA7"/>
        </w:tc>
        <w:tc>
          <w:tcPr>
            <w:tcW w:w="3874" w:type="dxa"/>
            <w:vMerge/>
          </w:tcPr>
          <w:p w14:paraId="337AE402" w14:textId="77777777" w:rsidR="00C70DA7" w:rsidRDefault="00C70DA7" w:rsidP="001525F5"/>
        </w:tc>
        <w:tc>
          <w:tcPr>
            <w:tcW w:w="2740" w:type="dxa"/>
          </w:tcPr>
          <w:p w14:paraId="0C89F10E" w14:textId="77777777" w:rsidR="00C70DA7" w:rsidRDefault="00C70DA7" w:rsidP="001525F5">
            <w:pPr>
              <w:pStyle w:val="TableParagraph"/>
              <w:spacing w:before="18" w:line="235" w:lineRule="auto"/>
              <w:ind w:left="0"/>
            </w:pPr>
          </w:p>
        </w:tc>
        <w:tc>
          <w:tcPr>
            <w:tcW w:w="2702" w:type="dxa"/>
          </w:tcPr>
          <w:p w14:paraId="22F14EC6" w14:textId="280140EC" w:rsidR="00C70DA7" w:rsidRPr="00F774A4" w:rsidRDefault="00097112" w:rsidP="001525F5">
            <w:pPr>
              <w:pStyle w:val="TableParagraph"/>
              <w:spacing w:before="18" w:line="235" w:lineRule="auto"/>
              <w:ind w:left="79" w:right="243"/>
              <w:rPr>
                <w:b/>
              </w:rPr>
            </w:pPr>
            <w:r w:rsidRPr="00097112">
              <w:rPr>
                <w:b/>
              </w:rPr>
              <w:t>£1500</w:t>
            </w:r>
          </w:p>
        </w:tc>
      </w:tr>
      <w:tr w:rsidR="00C70DA7" w14:paraId="60C7DB9F" w14:textId="77777777">
        <w:trPr>
          <w:trHeight w:val="1103"/>
        </w:trPr>
        <w:tc>
          <w:tcPr>
            <w:tcW w:w="2568" w:type="dxa"/>
          </w:tcPr>
          <w:p w14:paraId="40E37A8F" w14:textId="1762B143" w:rsidR="00C70DA7" w:rsidRPr="00C70DA7" w:rsidRDefault="00C70DA7" w:rsidP="00C70DA7">
            <w:pPr>
              <w:pStyle w:val="Default"/>
              <w:rPr>
                <w:rFonts w:asciiTheme="minorHAnsi" w:hAnsiTheme="minorHAnsi" w:cstheme="minorHAnsi"/>
                <w:sz w:val="22"/>
                <w:szCs w:val="22"/>
              </w:rPr>
            </w:pPr>
            <w:r>
              <w:rPr>
                <w:rFonts w:asciiTheme="minorHAnsi" w:hAnsiTheme="minorHAnsi" w:cstheme="minorHAnsi"/>
                <w:sz w:val="22"/>
                <w:szCs w:val="22"/>
              </w:rPr>
              <w:t xml:space="preserve">Continue to </w:t>
            </w:r>
            <w:r w:rsidRPr="00C70DA7">
              <w:rPr>
                <w:rFonts w:asciiTheme="minorHAnsi" w:hAnsiTheme="minorHAnsi" w:cstheme="minorHAnsi"/>
                <w:sz w:val="22"/>
                <w:szCs w:val="22"/>
              </w:rPr>
              <w:t>develop playground leaders pro</w:t>
            </w:r>
            <w:r>
              <w:rPr>
                <w:rFonts w:asciiTheme="minorHAnsi" w:hAnsiTheme="minorHAnsi" w:cstheme="minorHAnsi"/>
                <w:sz w:val="22"/>
                <w:szCs w:val="22"/>
              </w:rPr>
              <w:t>gram</w:t>
            </w:r>
            <w:r w:rsidR="00E159B9">
              <w:rPr>
                <w:rFonts w:asciiTheme="minorHAnsi" w:hAnsiTheme="minorHAnsi" w:cstheme="minorHAnsi"/>
                <w:sz w:val="22"/>
                <w:szCs w:val="22"/>
              </w:rPr>
              <w:t>me</w:t>
            </w:r>
            <w:r>
              <w:rPr>
                <w:rFonts w:asciiTheme="minorHAnsi" w:hAnsiTheme="minorHAnsi" w:cstheme="minorHAnsi"/>
                <w:sz w:val="22"/>
                <w:szCs w:val="22"/>
              </w:rPr>
              <w:t xml:space="preserve"> to engage and facilitate </w:t>
            </w:r>
            <w:r w:rsidRPr="00C70DA7">
              <w:rPr>
                <w:rFonts w:asciiTheme="minorHAnsi" w:hAnsiTheme="minorHAnsi" w:cstheme="minorHAnsi"/>
                <w:sz w:val="22"/>
                <w:szCs w:val="22"/>
              </w:rPr>
              <w:t>pupils’ ability to take responsibility.</w:t>
            </w:r>
          </w:p>
          <w:p w14:paraId="0303634F" w14:textId="77777777" w:rsidR="00C70DA7" w:rsidRDefault="00C70DA7" w:rsidP="001525F5">
            <w:pPr>
              <w:pStyle w:val="TableParagraph"/>
              <w:spacing w:before="18" w:line="235" w:lineRule="auto"/>
              <w:ind w:left="0" w:right="162"/>
            </w:pPr>
          </w:p>
        </w:tc>
        <w:tc>
          <w:tcPr>
            <w:tcW w:w="3534" w:type="dxa"/>
          </w:tcPr>
          <w:p w14:paraId="34057C75" w14:textId="1B6DA78A" w:rsidR="00C70DA7" w:rsidRDefault="00C70DA7" w:rsidP="00C70DA7">
            <w:r>
              <w:t xml:space="preserve">Children independently engage and lead play/sporting activities during play/lunch and active breaks. </w:t>
            </w:r>
          </w:p>
        </w:tc>
        <w:tc>
          <w:tcPr>
            <w:tcW w:w="3874" w:type="dxa"/>
            <w:vMerge/>
          </w:tcPr>
          <w:p w14:paraId="5184552B" w14:textId="77777777" w:rsidR="00C70DA7" w:rsidRDefault="00C70DA7" w:rsidP="001525F5"/>
        </w:tc>
        <w:tc>
          <w:tcPr>
            <w:tcW w:w="2740" w:type="dxa"/>
          </w:tcPr>
          <w:p w14:paraId="5CC43A18" w14:textId="77777777" w:rsidR="00C70DA7" w:rsidRDefault="00C70DA7" w:rsidP="001525F5">
            <w:pPr>
              <w:pStyle w:val="TableParagraph"/>
              <w:spacing w:before="18" w:line="235" w:lineRule="auto"/>
              <w:ind w:left="0"/>
            </w:pPr>
          </w:p>
        </w:tc>
        <w:tc>
          <w:tcPr>
            <w:tcW w:w="2702" w:type="dxa"/>
          </w:tcPr>
          <w:p w14:paraId="6EF5A500" w14:textId="4B283CD0" w:rsidR="00C70DA7" w:rsidRPr="00F774A4" w:rsidRDefault="00D46554" w:rsidP="001525F5">
            <w:pPr>
              <w:pStyle w:val="TableParagraph"/>
              <w:spacing w:before="18" w:line="235" w:lineRule="auto"/>
              <w:ind w:left="79" w:right="243"/>
              <w:rPr>
                <w:b/>
              </w:rPr>
            </w:pPr>
            <w:r>
              <w:rPr>
                <w:b/>
              </w:rPr>
              <w:t xml:space="preserve">P.E. to observe/facilitate </w:t>
            </w:r>
          </w:p>
        </w:tc>
      </w:tr>
      <w:tr w:rsidR="007E6D21" w14:paraId="3956175B" w14:textId="77777777">
        <w:trPr>
          <w:trHeight w:val="1103"/>
        </w:trPr>
        <w:tc>
          <w:tcPr>
            <w:tcW w:w="2568" w:type="dxa"/>
          </w:tcPr>
          <w:p w14:paraId="571DB0C3" w14:textId="6DA12131" w:rsidR="007E6D21" w:rsidRDefault="007E6D21" w:rsidP="00C70DA7">
            <w:pPr>
              <w:pStyle w:val="Default"/>
              <w:rPr>
                <w:rFonts w:asciiTheme="minorHAnsi" w:hAnsiTheme="minorHAnsi" w:cstheme="minorHAnsi"/>
                <w:sz w:val="22"/>
                <w:szCs w:val="22"/>
              </w:rPr>
            </w:pPr>
            <w:r>
              <w:rPr>
                <w:rFonts w:asciiTheme="minorHAnsi" w:hAnsiTheme="minorHAnsi" w:cstheme="minorHAnsi"/>
                <w:sz w:val="22"/>
                <w:szCs w:val="22"/>
              </w:rPr>
              <w:t>Sports Coach to plan with staff to deliver the PE curriculum.</w:t>
            </w:r>
            <w:r w:rsidR="00097112">
              <w:rPr>
                <w:rFonts w:asciiTheme="minorHAnsi" w:hAnsiTheme="minorHAnsi" w:cstheme="minorHAnsi"/>
                <w:sz w:val="22"/>
                <w:szCs w:val="22"/>
              </w:rPr>
              <w:t xml:space="preserve"> 3 x staff meeting led by sports coaches. </w:t>
            </w:r>
          </w:p>
          <w:p w14:paraId="373C9BE1" w14:textId="5F29869A" w:rsidR="007E6D21" w:rsidRDefault="007E6D21" w:rsidP="00C70DA7">
            <w:pPr>
              <w:pStyle w:val="Default"/>
              <w:rPr>
                <w:rFonts w:asciiTheme="minorHAnsi" w:hAnsiTheme="minorHAnsi" w:cstheme="minorHAnsi"/>
                <w:sz w:val="22"/>
                <w:szCs w:val="22"/>
              </w:rPr>
            </w:pPr>
          </w:p>
        </w:tc>
        <w:tc>
          <w:tcPr>
            <w:tcW w:w="3534" w:type="dxa"/>
          </w:tcPr>
          <w:p w14:paraId="2B34E5D3" w14:textId="2604A099" w:rsidR="007E6D21" w:rsidRDefault="007E6D21" w:rsidP="00C70DA7">
            <w:r>
              <w:t xml:space="preserve">Increase in staff knowledge to plan and deliver the PE curriculum. </w:t>
            </w:r>
          </w:p>
        </w:tc>
        <w:tc>
          <w:tcPr>
            <w:tcW w:w="3874" w:type="dxa"/>
            <w:vMerge w:val="restart"/>
          </w:tcPr>
          <w:p w14:paraId="0EEB0DF2" w14:textId="6FB3C8C1" w:rsidR="007E6D21" w:rsidRDefault="007E6D21" w:rsidP="001525F5">
            <w:r>
              <w:t xml:space="preserve"> Key indicator 3</w:t>
            </w:r>
          </w:p>
          <w:p w14:paraId="27619663" w14:textId="5D0B2082" w:rsidR="007E6D21" w:rsidRDefault="007E6D21" w:rsidP="001525F5">
            <w:r w:rsidRPr="00C70DA7">
              <w:t xml:space="preserve"> Increased confidence, knowledge and skills of all staff in teaching PE and sport</w:t>
            </w:r>
          </w:p>
        </w:tc>
        <w:tc>
          <w:tcPr>
            <w:tcW w:w="2740" w:type="dxa"/>
          </w:tcPr>
          <w:p w14:paraId="65D3196C" w14:textId="236EE0D3" w:rsidR="007E6D21" w:rsidRDefault="007E6D21" w:rsidP="001525F5">
            <w:pPr>
              <w:pStyle w:val="TableParagraph"/>
              <w:spacing w:before="18" w:line="235" w:lineRule="auto"/>
              <w:ind w:left="0"/>
            </w:pPr>
            <w:r>
              <w:t xml:space="preserve">Rotated sessions so all staff members have the opportunity for half a term CPD. </w:t>
            </w:r>
          </w:p>
        </w:tc>
        <w:tc>
          <w:tcPr>
            <w:tcW w:w="2702" w:type="dxa"/>
          </w:tcPr>
          <w:p w14:paraId="6E832CAF" w14:textId="033E70F5" w:rsidR="007E6D21" w:rsidRPr="00F774A4" w:rsidRDefault="00097112" w:rsidP="001525F5">
            <w:pPr>
              <w:pStyle w:val="TableParagraph"/>
              <w:spacing w:before="18" w:line="235" w:lineRule="auto"/>
              <w:ind w:left="79" w:right="243"/>
              <w:rPr>
                <w:b/>
              </w:rPr>
            </w:pPr>
            <w:r w:rsidRPr="00097112">
              <w:rPr>
                <w:b/>
              </w:rPr>
              <w:t>£2460</w:t>
            </w:r>
          </w:p>
        </w:tc>
      </w:tr>
      <w:tr w:rsidR="007E6D21" w14:paraId="69AEA33C" w14:textId="77777777">
        <w:trPr>
          <w:trHeight w:val="1103"/>
        </w:trPr>
        <w:tc>
          <w:tcPr>
            <w:tcW w:w="2568" w:type="dxa"/>
          </w:tcPr>
          <w:p w14:paraId="1AB524F4" w14:textId="77777777" w:rsidR="007E6D21" w:rsidRDefault="007E6D21" w:rsidP="00C70DA7">
            <w:pPr>
              <w:pStyle w:val="Default"/>
              <w:rPr>
                <w:rFonts w:asciiTheme="minorHAnsi" w:hAnsiTheme="minorHAnsi" w:cstheme="minorHAnsi"/>
                <w:sz w:val="22"/>
                <w:szCs w:val="22"/>
              </w:rPr>
            </w:pPr>
            <w:r w:rsidRPr="007E6D21">
              <w:rPr>
                <w:rFonts w:asciiTheme="minorHAnsi" w:hAnsiTheme="minorHAnsi" w:cstheme="minorHAnsi"/>
                <w:sz w:val="22"/>
                <w:szCs w:val="22"/>
              </w:rPr>
              <w:t xml:space="preserve">PE </w:t>
            </w:r>
            <w:proofErr w:type="gramStart"/>
            <w:r w:rsidRPr="007E6D21">
              <w:rPr>
                <w:rFonts w:asciiTheme="minorHAnsi" w:hAnsiTheme="minorHAnsi" w:cstheme="minorHAnsi"/>
                <w:sz w:val="22"/>
                <w:szCs w:val="22"/>
              </w:rPr>
              <w:t>lead</w:t>
            </w:r>
            <w:proofErr w:type="gramEnd"/>
            <w:r w:rsidRPr="007E6D21">
              <w:rPr>
                <w:rFonts w:asciiTheme="minorHAnsi" w:hAnsiTheme="minorHAnsi" w:cstheme="minorHAnsi"/>
                <w:sz w:val="22"/>
                <w:szCs w:val="22"/>
              </w:rPr>
              <w:t xml:space="preserve"> monitoring PE sessions and using pupil voice.</w:t>
            </w:r>
          </w:p>
          <w:p w14:paraId="7669BA1F" w14:textId="40370B31" w:rsidR="00E159B9" w:rsidRPr="007E6D21" w:rsidRDefault="00E159B9" w:rsidP="00C70DA7">
            <w:pPr>
              <w:pStyle w:val="Default"/>
              <w:rPr>
                <w:rFonts w:asciiTheme="minorHAnsi" w:hAnsiTheme="minorHAnsi" w:cstheme="minorHAnsi"/>
                <w:sz w:val="22"/>
                <w:szCs w:val="22"/>
              </w:rPr>
            </w:pPr>
          </w:p>
        </w:tc>
        <w:tc>
          <w:tcPr>
            <w:tcW w:w="3534" w:type="dxa"/>
          </w:tcPr>
          <w:p w14:paraId="51161E5D" w14:textId="1C0390B7" w:rsidR="007E6D21" w:rsidRDefault="007E6D21" w:rsidP="007E6D21">
            <w:r>
              <w:t>PE coach and Teachers maintain a high level of teaching throughout all lessons.</w:t>
            </w:r>
          </w:p>
        </w:tc>
        <w:tc>
          <w:tcPr>
            <w:tcW w:w="3874" w:type="dxa"/>
            <w:vMerge/>
          </w:tcPr>
          <w:p w14:paraId="5897AD3A" w14:textId="77777777" w:rsidR="007E6D21" w:rsidRDefault="007E6D21" w:rsidP="001525F5"/>
        </w:tc>
        <w:tc>
          <w:tcPr>
            <w:tcW w:w="2740" w:type="dxa"/>
          </w:tcPr>
          <w:p w14:paraId="4DDD62EF" w14:textId="77777777" w:rsidR="007E6D21" w:rsidRDefault="007E6D21" w:rsidP="001525F5">
            <w:pPr>
              <w:pStyle w:val="TableParagraph"/>
              <w:spacing w:before="18" w:line="235" w:lineRule="auto"/>
              <w:ind w:left="0"/>
            </w:pPr>
          </w:p>
        </w:tc>
        <w:tc>
          <w:tcPr>
            <w:tcW w:w="2702" w:type="dxa"/>
          </w:tcPr>
          <w:p w14:paraId="412954FF" w14:textId="7614B5EA" w:rsidR="007E6D21" w:rsidRPr="00F774A4" w:rsidRDefault="00260B3B" w:rsidP="00260B3B">
            <w:pPr>
              <w:pStyle w:val="TableParagraph"/>
              <w:spacing w:before="18" w:line="235" w:lineRule="auto"/>
              <w:ind w:left="0" w:right="243"/>
              <w:rPr>
                <w:b/>
              </w:rPr>
            </w:pPr>
            <w:r>
              <w:rPr>
                <w:b/>
              </w:rPr>
              <w:t xml:space="preserve"> P.E. Lead time</w:t>
            </w:r>
          </w:p>
        </w:tc>
      </w:tr>
      <w:tr w:rsidR="00FF5983" w14:paraId="0E403990" w14:textId="77777777">
        <w:trPr>
          <w:trHeight w:val="1103"/>
        </w:trPr>
        <w:tc>
          <w:tcPr>
            <w:tcW w:w="2568" w:type="dxa"/>
          </w:tcPr>
          <w:p w14:paraId="010D322A" w14:textId="77777777" w:rsidR="00FF5983" w:rsidRPr="00AB0BAC" w:rsidRDefault="00FF5983" w:rsidP="00AB0BAC">
            <w:pPr>
              <w:pStyle w:val="Default"/>
              <w:rPr>
                <w:rFonts w:asciiTheme="minorHAnsi" w:hAnsiTheme="minorHAnsi" w:cstheme="minorHAnsi"/>
                <w:sz w:val="22"/>
                <w:szCs w:val="22"/>
              </w:rPr>
            </w:pPr>
            <w:r w:rsidRPr="00AB0BAC">
              <w:rPr>
                <w:rFonts w:asciiTheme="minorHAnsi" w:hAnsiTheme="minorHAnsi" w:cstheme="minorHAnsi"/>
                <w:sz w:val="22"/>
                <w:szCs w:val="22"/>
              </w:rPr>
              <w:t>Creating specific activity</w:t>
            </w:r>
          </w:p>
          <w:p w14:paraId="23827EF3" w14:textId="652BAB2B" w:rsidR="00FF5983" w:rsidRPr="00AB0BAC" w:rsidRDefault="00FF5983" w:rsidP="00AB0BAC">
            <w:pPr>
              <w:pStyle w:val="Default"/>
              <w:rPr>
                <w:rFonts w:asciiTheme="minorHAnsi" w:hAnsiTheme="minorHAnsi" w:cstheme="minorHAnsi"/>
                <w:sz w:val="22"/>
                <w:szCs w:val="22"/>
              </w:rPr>
            </w:pPr>
            <w:proofErr w:type="gramStart"/>
            <w:r w:rsidRPr="00AB0BAC">
              <w:rPr>
                <w:rFonts w:asciiTheme="minorHAnsi" w:hAnsiTheme="minorHAnsi" w:cstheme="minorHAnsi"/>
                <w:sz w:val="22"/>
                <w:szCs w:val="22"/>
              </w:rPr>
              <w:t>opportunities</w:t>
            </w:r>
            <w:proofErr w:type="gramEnd"/>
            <w:r w:rsidRPr="00AB0BAC">
              <w:rPr>
                <w:rFonts w:asciiTheme="minorHAnsi" w:hAnsiTheme="minorHAnsi" w:cstheme="minorHAnsi"/>
                <w:sz w:val="22"/>
                <w:szCs w:val="22"/>
              </w:rPr>
              <w:t xml:space="preserve"> outside of school time.</w:t>
            </w:r>
            <w:r>
              <w:t xml:space="preserve"> </w:t>
            </w:r>
            <w:r w:rsidRPr="00AB0BAC">
              <w:rPr>
                <w:rFonts w:asciiTheme="minorHAnsi" w:hAnsiTheme="minorHAnsi" w:cstheme="minorHAnsi"/>
                <w:sz w:val="22"/>
                <w:szCs w:val="22"/>
              </w:rPr>
              <w:t>Children across KS1 and KS2</w:t>
            </w:r>
          </w:p>
          <w:p w14:paraId="7398F02A" w14:textId="121B732C" w:rsidR="00FF5983" w:rsidRPr="007E6D21" w:rsidRDefault="00FF5983" w:rsidP="00AB0BAC">
            <w:pPr>
              <w:pStyle w:val="Default"/>
              <w:rPr>
                <w:rFonts w:asciiTheme="minorHAnsi" w:hAnsiTheme="minorHAnsi" w:cstheme="minorHAnsi"/>
                <w:sz w:val="22"/>
                <w:szCs w:val="22"/>
              </w:rPr>
            </w:pPr>
            <w:proofErr w:type="gramStart"/>
            <w:r w:rsidRPr="00AB0BAC">
              <w:rPr>
                <w:rFonts w:asciiTheme="minorHAnsi" w:hAnsiTheme="minorHAnsi" w:cstheme="minorHAnsi"/>
                <w:sz w:val="22"/>
                <w:szCs w:val="22"/>
              </w:rPr>
              <w:lastRenderedPageBreak/>
              <w:t>par</w:t>
            </w:r>
            <w:r>
              <w:rPr>
                <w:rFonts w:asciiTheme="minorHAnsi" w:hAnsiTheme="minorHAnsi" w:cstheme="minorHAnsi"/>
                <w:sz w:val="22"/>
                <w:szCs w:val="22"/>
              </w:rPr>
              <w:t>ticipating</w:t>
            </w:r>
            <w:proofErr w:type="gramEnd"/>
            <w:r>
              <w:rPr>
                <w:rFonts w:asciiTheme="minorHAnsi" w:hAnsiTheme="minorHAnsi" w:cstheme="minorHAnsi"/>
                <w:sz w:val="22"/>
                <w:szCs w:val="22"/>
              </w:rPr>
              <w:t xml:space="preserve"> in extra-curricular, </w:t>
            </w:r>
            <w:r w:rsidRPr="00AB0BAC">
              <w:rPr>
                <w:rFonts w:asciiTheme="minorHAnsi" w:hAnsiTheme="minorHAnsi" w:cstheme="minorHAnsi"/>
                <w:sz w:val="22"/>
                <w:szCs w:val="22"/>
              </w:rPr>
              <w:t>inte</w:t>
            </w:r>
            <w:r>
              <w:rPr>
                <w:rFonts w:asciiTheme="minorHAnsi" w:hAnsiTheme="minorHAnsi" w:cstheme="minorHAnsi"/>
                <w:sz w:val="22"/>
                <w:szCs w:val="22"/>
              </w:rPr>
              <w:t xml:space="preserve">r-school competition including, </w:t>
            </w:r>
            <w:r w:rsidRPr="00AB0BAC">
              <w:rPr>
                <w:rFonts w:asciiTheme="minorHAnsi" w:hAnsiTheme="minorHAnsi" w:cstheme="minorHAnsi"/>
                <w:sz w:val="22"/>
                <w:szCs w:val="22"/>
              </w:rPr>
              <w:t>cri</w:t>
            </w:r>
            <w:r>
              <w:rPr>
                <w:rFonts w:asciiTheme="minorHAnsi" w:hAnsiTheme="minorHAnsi" w:cstheme="minorHAnsi"/>
                <w:sz w:val="22"/>
                <w:szCs w:val="22"/>
              </w:rPr>
              <w:t xml:space="preserve">cket, football, </w:t>
            </w:r>
            <w:proofErr w:type="spellStart"/>
            <w:r>
              <w:rPr>
                <w:rFonts w:asciiTheme="minorHAnsi" w:hAnsiTheme="minorHAnsi" w:cstheme="minorHAnsi"/>
                <w:sz w:val="22"/>
                <w:szCs w:val="22"/>
              </w:rPr>
              <w:t>rounders</w:t>
            </w:r>
            <w:proofErr w:type="spellEnd"/>
            <w:r>
              <w:rPr>
                <w:rFonts w:asciiTheme="minorHAnsi" w:hAnsiTheme="minorHAnsi" w:cstheme="minorHAnsi"/>
                <w:sz w:val="22"/>
                <w:szCs w:val="22"/>
              </w:rPr>
              <w:t xml:space="preserve">, cross </w:t>
            </w:r>
            <w:r w:rsidRPr="00AB0BAC">
              <w:rPr>
                <w:rFonts w:asciiTheme="minorHAnsi" w:hAnsiTheme="minorHAnsi" w:cstheme="minorHAnsi"/>
                <w:sz w:val="22"/>
                <w:szCs w:val="22"/>
              </w:rPr>
              <w:t>country, tennis</w:t>
            </w:r>
            <w:r>
              <w:rPr>
                <w:rFonts w:asciiTheme="minorHAnsi" w:hAnsiTheme="minorHAnsi" w:cstheme="minorHAnsi"/>
                <w:sz w:val="22"/>
                <w:szCs w:val="22"/>
              </w:rPr>
              <w:t xml:space="preserve">. </w:t>
            </w:r>
          </w:p>
        </w:tc>
        <w:tc>
          <w:tcPr>
            <w:tcW w:w="3534" w:type="dxa"/>
          </w:tcPr>
          <w:p w14:paraId="143784DE" w14:textId="77777777" w:rsidR="00FF5983" w:rsidRDefault="00FF5983" w:rsidP="00AB0BAC">
            <w:r>
              <w:lastRenderedPageBreak/>
              <w:t>A wide range of pupils were</w:t>
            </w:r>
          </w:p>
          <w:p w14:paraId="4D4266DB" w14:textId="6B7D9E9A" w:rsidR="00FF5983" w:rsidRDefault="00FF5983" w:rsidP="00AB0BAC">
            <w:proofErr w:type="gramStart"/>
            <w:r>
              <w:t>involved</w:t>
            </w:r>
            <w:proofErr w:type="gramEnd"/>
            <w:r>
              <w:t xml:space="preserve"> in the different sports this year.</w:t>
            </w:r>
          </w:p>
        </w:tc>
        <w:tc>
          <w:tcPr>
            <w:tcW w:w="3874" w:type="dxa"/>
            <w:vMerge w:val="restart"/>
          </w:tcPr>
          <w:p w14:paraId="2A421346" w14:textId="77777777" w:rsidR="00FF5983" w:rsidRDefault="00FF5983" w:rsidP="001525F5">
            <w:r>
              <w:t>Key indicator 4</w:t>
            </w:r>
          </w:p>
          <w:p w14:paraId="2F9CF75D" w14:textId="77777777" w:rsidR="00FF5983" w:rsidRDefault="00FF5983" w:rsidP="001525F5">
            <w:r w:rsidRPr="00AB0BAC">
              <w:t xml:space="preserve"> Broader experience of a range of sports and activities offered to all pupils</w:t>
            </w:r>
          </w:p>
          <w:p w14:paraId="78259433" w14:textId="77777777" w:rsidR="00FF5983" w:rsidRDefault="00FF5983" w:rsidP="001525F5"/>
          <w:p w14:paraId="0034A1B0" w14:textId="77777777" w:rsidR="00FF5983" w:rsidRDefault="00FF5983" w:rsidP="001525F5"/>
          <w:p w14:paraId="68AEDFE9" w14:textId="77777777" w:rsidR="00FF5983" w:rsidRDefault="00FF5983" w:rsidP="001525F5"/>
          <w:p w14:paraId="4438FB67" w14:textId="77777777" w:rsidR="00FF5983" w:rsidRDefault="00FF5983" w:rsidP="001525F5"/>
          <w:p w14:paraId="0D819630" w14:textId="77777777" w:rsidR="00FF5983" w:rsidRDefault="00FF5983" w:rsidP="001525F5"/>
          <w:p w14:paraId="16317782" w14:textId="77777777" w:rsidR="00FF5983" w:rsidRDefault="00FF5983" w:rsidP="001525F5"/>
          <w:p w14:paraId="4127A741" w14:textId="77777777" w:rsidR="00FF5983" w:rsidRDefault="00FF5983" w:rsidP="00FF5983"/>
          <w:p w14:paraId="0B5E0149" w14:textId="05C3BC9E" w:rsidR="00FF5983" w:rsidRDefault="00FF5983" w:rsidP="00FF5983">
            <w:r>
              <w:t xml:space="preserve">Key indicator 2 </w:t>
            </w:r>
          </w:p>
          <w:p w14:paraId="0770B31B" w14:textId="3063F53C" w:rsidR="00FF5983" w:rsidRDefault="00FF5983" w:rsidP="00FF5983">
            <w:r>
              <w:t>The profile of PESSPA being raised across the school as a tool for whole school improvement</w:t>
            </w:r>
          </w:p>
        </w:tc>
        <w:tc>
          <w:tcPr>
            <w:tcW w:w="2740" w:type="dxa"/>
          </w:tcPr>
          <w:p w14:paraId="0993DA98" w14:textId="7D07B57D" w:rsidR="00FF5983" w:rsidRDefault="00FF5983" w:rsidP="001525F5">
            <w:pPr>
              <w:pStyle w:val="TableParagraph"/>
              <w:spacing w:before="18" w:line="235" w:lineRule="auto"/>
              <w:ind w:left="0"/>
            </w:pPr>
            <w:r>
              <w:lastRenderedPageBreak/>
              <w:t xml:space="preserve">Opportunities to compete in a range of sports. </w:t>
            </w:r>
          </w:p>
        </w:tc>
        <w:tc>
          <w:tcPr>
            <w:tcW w:w="2702" w:type="dxa"/>
          </w:tcPr>
          <w:p w14:paraId="0835AD26" w14:textId="561244AF" w:rsidR="00FF5983" w:rsidRPr="007E6D21" w:rsidRDefault="00097112" w:rsidP="001525F5">
            <w:pPr>
              <w:pStyle w:val="TableParagraph"/>
              <w:spacing w:before="18" w:line="235" w:lineRule="auto"/>
              <w:ind w:left="79" w:right="243"/>
              <w:rPr>
                <w:b/>
              </w:rPr>
            </w:pPr>
            <w:r w:rsidRPr="00097112">
              <w:rPr>
                <w:b/>
              </w:rPr>
              <w:t>£500</w:t>
            </w:r>
          </w:p>
        </w:tc>
      </w:tr>
      <w:tr w:rsidR="00FF5983" w14:paraId="57437E66" w14:textId="77777777">
        <w:trPr>
          <w:trHeight w:val="1103"/>
        </w:trPr>
        <w:tc>
          <w:tcPr>
            <w:tcW w:w="2568" w:type="dxa"/>
          </w:tcPr>
          <w:p w14:paraId="53659781" w14:textId="5B0C22D4" w:rsidR="00FF5983" w:rsidRDefault="00FF5983" w:rsidP="00AB0BAC">
            <w:pPr>
              <w:pStyle w:val="Default"/>
              <w:rPr>
                <w:rFonts w:asciiTheme="minorHAnsi" w:hAnsiTheme="minorHAnsi" w:cstheme="minorHAnsi"/>
                <w:sz w:val="22"/>
                <w:szCs w:val="22"/>
              </w:rPr>
            </w:pPr>
            <w:r w:rsidRPr="00AB0BAC">
              <w:rPr>
                <w:rFonts w:asciiTheme="minorHAnsi" w:hAnsiTheme="minorHAnsi" w:cstheme="minorHAnsi"/>
                <w:sz w:val="22"/>
                <w:szCs w:val="22"/>
              </w:rPr>
              <w:t>Swimming pool i</w:t>
            </w:r>
            <w:r w:rsidR="00260B3B">
              <w:rPr>
                <w:rFonts w:asciiTheme="minorHAnsi" w:hAnsiTheme="minorHAnsi" w:cstheme="minorHAnsi"/>
                <w:sz w:val="22"/>
                <w:szCs w:val="22"/>
              </w:rPr>
              <w:t xml:space="preserve">nstallation for 4 </w:t>
            </w:r>
            <w:r>
              <w:rPr>
                <w:rFonts w:asciiTheme="minorHAnsi" w:hAnsiTheme="minorHAnsi" w:cstheme="minorHAnsi"/>
                <w:sz w:val="22"/>
                <w:szCs w:val="22"/>
              </w:rPr>
              <w:t xml:space="preserve">weeks –enables staff to identify strong/weak swimmers. YR3/Yr5 priority. </w:t>
            </w:r>
          </w:p>
          <w:p w14:paraId="6454E8BF" w14:textId="77777777" w:rsidR="00FF5983" w:rsidRDefault="00FF5983" w:rsidP="00AB0BAC">
            <w:pPr>
              <w:pStyle w:val="Default"/>
              <w:rPr>
                <w:rFonts w:asciiTheme="minorHAnsi" w:hAnsiTheme="minorHAnsi" w:cstheme="minorHAnsi"/>
                <w:sz w:val="22"/>
                <w:szCs w:val="22"/>
              </w:rPr>
            </w:pPr>
          </w:p>
          <w:p w14:paraId="2C2896F8" w14:textId="7B72207A" w:rsidR="00FF5983" w:rsidRPr="00AB0BAC" w:rsidRDefault="00FF5983" w:rsidP="00AB0BAC">
            <w:pPr>
              <w:pStyle w:val="Default"/>
              <w:rPr>
                <w:rFonts w:asciiTheme="minorHAnsi" w:hAnsiTheme="minorHAnsi" w:cstheme="minorHAnsi"/>
                <w:sz w:val="22"/>
                <w:szCs w:val="22"/>
              </w:rPr>
            </w:pPr>
          </w:p>
        </w:tc>
        <w:tc>
          <w:tcPr>
            <w:tcW w:w="3534" w:type="dxa"/>
          </w:tcPr>
          <w:p w14:paraId="2C346337" w14:textId="231D0DFB" w:rsidR="00FF5983" w:rsidRDefault="00FF5983" w:rsidP="00AB0BAC">
            <w:r>
              <w:t xml:space="preserve">All pupils will have the opportunity to swim. </w:t>
            </w:r>
          </w:p>
        </w:tc>
        <w:tc>
          <w:tcPr>
            <w:tcW w:w="3874" w:type="dxa"/>
            <w:vMerge/>
          </w:tcPr>
          <w:p w14:paraId="70CEF484" w14:textId="77777777" w:rsidR="00FF5983" w:rsidRDefault="00FF5983" w:rsidP="001525F5"/>
        </w:tc>
        <w:tc>
          <w:tcPr>
            <w:tcW w:w="2740" w:type="dxa"/>
          </w:tcPr>
          <w:p w14:paraId="4E876D5B" w14:textId="77777777" w:rsidR="00FF5983" w:rsidRDefault="00FF5983" w:rsidP="001525F5">
            <w:pPr>
              <w:pStyle w:val="TableParagraph"/>
              <w:spacing w:before="18" w:line="235" w:lineRule="auto"/>
              <w:ind w:left="0"/>
            </w:pPr>
          </w:p>
        </w:tc>
        <w:tc>
          <w:tcPr>
            <w:tcW w:w="2702" w:type="dxa"/>
          </w:tcPr>
          <w:p w14:paraId="3C7B0A36" w14:textId="6622ED46" w:rsidR="00FF5983" w:rsidRPr="007E6D21" w:rsidRDefault="00260B3B" w:rsidP="001525F5">
            <w:pPr>
              <w:pStyle w:val="TableParagraph"/>
              <w:spacing w:before="18" w:line="235" w:lineRule="auto"/>
              <w:ind w:left="79" w:right="243"/>
              <w:rPr>
                <w:b/>
              </w:rPr>
            </w:pPr>
            <w:r w:rsidRPr="00260B3B">
              <w:rPr>
                <w:b/>
              </w:rPr>
              <w:t>£6,600.00</w:t>
            </w:r>
          </w:p>
        </w:tc>
      </w:tr>
      <w:tr w:rsidR="00AB0BAC" w14:paraId="74A566AE" w14:textId="77777777">
        <w:trPr>
          <w:trHeight w:val="1103"/>
        </w:trPr>
        <w:tc>
          <w:tcPr>
            <w:tcW w:w="2568" w:type="dxa"/>
          </w:tcPr>
          <w:p w14:paraId="0CB3639C" w14:textId="254DF756" w:rsidR="00AB0BAC" w:rsidRPr="00AB0BAC" w:rsidRDefault="00021CD6" w:rsidP="00F80F90">
            <w:pPr>
              <w:pStyle w:val="Default"/>
              <w:rPr>
                <w:rFonts w:asciiTheme="minorHAnsi" w:hAnsiTheme="minorHAnsi" w:cstheme="minorHAnsi"/>
                <w:sz w:val="22"/>
                <w:szCs w:val="22"/>
              </w:rPr>
            </w:pPr>
            <w:r w:rsidRPr="00021CD6">
              <w:rPr>
                <w:rFonts w:asciiTheme="minorHAnsi" w:hAnsiTheme="minorHAnsi" w:cstheme="minorHAnsi"/>
                <w:sz w:val="22"/>
                <w:szCs w:val="22"/>
              </w:rPr>
              <w:t xml:space="preserve">Children in Year 1-6 will have half termly opportunities to participate in intra-school competition. </w:t>
            </w:r>
            <w:bookmarkStart w:id="0" w:name="_GoBack"/>
            <w:bookmarkEnd w:id="0"/>
          </w:p>
        </w:tc>
        <w:tc>
          <w:tcPr>
            <w:tcW w:w="3534" w:type="dxa"/>
          </w:tcPr>
          <w:p w14:paraId="5901217A" w14:textId="6AFA7456" w:rsidR="00AB0BAC" w:rsidRDefault="00F80F90" w:rsidP="00AB0BAC">
            <w:r w:rsidRPr="00021CD6">
              <w:rPr>
                <w:rFonts w:asciiTheme="minorHAnsi" w:hAnsiTheme="minorHAnsi" w:cstheme="minorHAnsi"/>
              </w:rPr>
              <w:t xml:space="preserve">Children will develop further whole school learning </w:t>
            </w:r>
            <w:proofErr w:type="spellStart"/>
            <w:r w:rsidRPr="00021CD6">
              <w:rPr>
                <w:rFonts w:asciiTheme="minorHAnsi" w:hAnsiTheme="minorHAnsi" w:cstheme="minorHAnsi"/>
              </w:rPr>
              <w:t>behaviours</w:t>
            </w:r>
            <w:proofErr w:type="spellEnd"/>
            <w:r w:rsidRPr="00021CD6">
              <w:rPr>
                <w:rFonts w:asciiTheme="minorHAnsi" w:hAnsiTheme="minorHAnsi" w:cstheme="minorHAnsi"/>
              </w:rPr>
              <w:t xml:space="preserve"> including collaboration and whole school focus on resilience.</w:t>
            </w:r>
          </w:p>
        </w:tc>
        <w:tc>
          <w:tcPr>
            <w:tcW w:w="3874" w:type="dxa"/>
          </w:tcPr>
          <w:p w14:paraId="03214A62" w14:textId="45628BF4" w:rsidR="00AB0BAC" w:rsidRDefault="00AB0BAC" w:rsidP="001525F5">
            <w:r>
              <w:t>Key indicator 5</w:t>
            </w:r>
            <w:r w:rsidRPr="00AB0BAC">
              <w:t xml:space="preserve"> </w:t>
            </w:r>
          </w:p>
          <w:p w14:paraId="1B6E1BF1" w14:textId="3AB66A85" w:rsidR="00AB0BAC" w:rsidRDefault="00AB0BAC" w:rsidP="001525F5">
            <w:r w:rsidRPr="00AB0BAC">
              <w:t>Increased participation in competitive sport</w:t>
            </w:r>
          </w:p>
        </w:tc>
        <w:tc>
          <w:tcPr>
            <w:tcW w:w="2740" w:type="dxa"/>
          </w:tcPr>
          <w:p w14:paraId="6A329F20" w14:textId="77777777" w:rsidR="00AB0BAC" w:rsidRDefault="00AB0BAC" w:rsidP="001525F5">
            <w:pPr>
              <w:pStyle w:val="TableParagraph"/>
              <w:spacing w:before="18" w:line="235" w:lineRule="auto"/>
              <w:ind w:left="0"/>
            </w:pPr>
          </w:p>
        </w:tc>
        <w:tc>
          <w:tcPr>
            <w:tcW w:w="2702" w:type="dxa"/>
          </w:tcPr>
          <w:p w14:paraId="330F7FC5" w14:textId="528169C2" w:rsidR="00AB0BAC" w:rsidRPr="007E6D21" w:rsidRDefault="00021CD6" w:rsidP="001525F5">
            <w:pPr>
              <w:pStyle w:val="TableParagraph"/>
              <w:spacing w:before="18" w:line="235" w:lineRule="auto"/>
              <w:ind w:left="79" w:right="243"/>
              <w:rPr>
                <w:b/>
              </w:rPr>
            </w:pPr>
            <w:r>
              <w:rPr>
                <w:b/>
              </w:rPr>
              <w:t>£4300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9F68A1">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9F68A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9F68A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9F68A1">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9F68A1">
            <w:pPr>
              <w:pStyle w:val="TableParagraph"/>
              <w:rPr>
                <w:b/>
                <w:sz w:val="28"/>
              </w:rPr>
            </w:pPr>
            <w:r>
              <w:rPr>
                <w:b/>
                <w:color w:val="231F20"/>
                <w:spacing w:val="-2"/>
                <w:sz w:val="28"/>
              </w:rPr>
              <w:t>Activity/Action</w:t>
            </w:r>
          </w:p>
        </w:tc>
        <w:tc>
          <w:tcPr>
            <w:tcW w:w="5036" w:type="dxa"/>
          </w:tcPr>
          <w:p w14:paraId="67FD63A8" w14:textId="77777777" w:rsidR="0069539B" w:rsidRDefault="009F68A1">
            <w:pPr>
              <w:pStyle w:val="TableParagraph"/>
              <w:ind w:left="79"/>
              <w:rPr>
                <w:b/>
                <w:sz w:val="28"/>
              </w:rPr>
            </w:pPr>
            <w:r>
              <w:rPr>
                <w:b/>
                <w:color w:val="231F20"/>
                <w:spacing w:val="-2"/>
                <w:sz w:val="28"/>
              </w:rPr>
              <w:t>Impact</w:t>
            </w:r>
          </w:p>
        </w:tc>
        <w:tc>
          <w:tcPr>
            <w:tcW w:w="4768" w:type="dxa"/>
          </w:tcPr>
          <w:p w14:paraId="7EE50163" w14:textId="77777777" w:rsidR="0069539B" w:rsidRDefault="009F68A1">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9F68A1">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9F68A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9F68A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9F68A1">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9F68A1">
      <w:pPr>
        <w:spacing w:before="3" w:line="235" w:lineRule="auto"/>
        <w:ind w:left="180"/>
        <w:rPr>
          <w:i/>
          <w:sz w:val="28"/>
        </w:rPr>
      </w:pPr>
      <w:r>
        <w:rPr>
          <w:i/>
          <w:color w:val="231F20"/>
          <w:sz w:val="28"/>
        </w:rPr>
        <w:t>Priority</w:t>
      </w:r>
      <w:r>
        <w:rPr>
          <w:i/>
          <w:color w:val="231F20"/>
          <w:spacing w:val="-4"/>
          <w:sz w:val="28"/>
        </w:rPr>
        <w:t xml:space="preserve"> </w:t>
      </w:r>
      <w:proofErr w:type="gramStart"/>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9F68A1">
            <w:pPr>
              <w:pStyle w:val="TableParagraph"/>
              <w:rPr>
                <w:b/>
                <w:sz w:val="28"/>
              </w:rPr>
            </w:pPr>
            <w:r>
              <w:rPr>
                <w:b/>
                <w:color w:val="231F20"/>
                <w:spacing w:val="-2"/>
                <w:sz w:val="28"/>
                <w:u w:val="single" w:color="231F20"/>
              </w:rPr>
              <w:t>Question</w:t>
            </w:r>
          </w:p>
        </w:tc>
        <w:tc>
          <w:tcPr>
            <w:tcW w:w="2825" w:type="dxa"/>
          </w:tcPr>
          <w:p w14:paraId="00E69026" w14:textId="77777777" w:rsidR="0069539B" w:rsidRDefault="009F68A1">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9F68A1">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9F68A1">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506A72" w14:paraId="6EDA091E" w14:textId="77777777">
        <w:trPr>
          <w:trHeight w:val="3374"/>
        </w:trPr>
        <w:tc>
          <w:tcPr>
            <w:tcW w:w="6867" w:type="dxa"/>
          </w:tcPr>
          <w:p w14:paraId="4DAB4566" w14:textId="0B99115E" w:rsidR="00506A72" w:rsidRDefault="00506A72" w:rsidP="00506A72">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0A3BE937" w:rsidR="00506A72" w:rsidRDefault="00506A72" w:rsidP="00506A72">
            <w:pPr>
              <w:pStyle w:val="TableParagraph"/>
              <w:ind w:left="79"/>
              <w:rPr>
                <w:sz w:val="28"/>
              </w:rPr>
            </w:pPr>
            <w:r>
              <w:rPr>
                <w:color w:val="231F20"/>
                <w:sz w:val="28"/>
              </w:rPr>
              <w:t>100%</w:t>
            </w:r>
          </w:p>
        </w:tc>
        <w:tc>
          <w:tcPr>
            <w:tcW w:w="5686" w:type="dxa"/>
          </w:tcPr>
          <w:p w14:paraId="6E452CF1" w14:textId="376EA0F2" w:rsidR="00506A72" w:rsidRDefault="00506A72" w:rsidP="00506A72">
            <w:pPr>
              <w:pStyle w:val="TableParagraph"/>
              <w:spacing w:before="3" w:line="235" w:lineRule="auto"/>
              <w:rPr>
                <w:i/>
                <w:sz w:val="28"/>
              </w:rPr>
            </w:pPr>
            <w:r w:rsidRPr="00C75D27">
              <w:rPr>
                <w:sz w:val="28"/>
              </w:rPr>
              <w:t xml:space="preserve">During Year 5 swimming, 100% of pupils successfully passed the swimming assessments, including water safety aspects. There were </w:t>
            </w:r>
            <w:proofErr w:type="gramStart"/>
            <w:r w:rsidRPr="00C75D27">
              <w:rPr>
                <w:sz w:val="28"/>
              </w:rPr>
              <w:t>no non-swimmers</w:t>
            </w:r>
            <w:proofErr w:type="gramEnd"/>
            <w:r w:rsidRPr="00C75D27">
              <w:rPr>
                <w:sz w:val="28"/>
              </w:rPr>
              <w:t xml:space="preserve"> following the course.</w:t>
            </w:r>
          </w:p>
        </w:tc>
      </w:tr>
      <w:tr w:rsidR="00506A72" w14:paraId="6B9CAB05" w14:textId="77777777">
        <w:trPr>
          <w:trHeight w:val="3326"/>
        </w:trPr>
        <w:tc>
          <w:tcPr>
            <w:tcW w:w="6867" w:type="dxa"/>
          </w:tcPr>
          <w:p w14:paraId="3D9CAF92" w14:textId="2A214612" w:rsidR="00506A72" w:rsidRDefault="00506A72" w:rsidP="00506A72">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989F86E" w:rsidR="00506A72" w:rsidRDefault="00506A72" w:rsidP="00506A72">
            <w:pPr>
              <w:pStyle w:val="TableParagraph"/>
              <w:ind w:left="79"/>
              <w:rPr>
                <w:sz w:val="28"/>
              </w:rPr>
            </w:pPr>
            <w:r>
              <w:rPr>
                <w:color w:val="231F20"/>
                <w:sz w:val="28"/>
              </w:rPr>
              <w:t>100%</w:t>
            </w:r>
          </w:p>
        </w:tc>
        <w:tc>
          <w:tcPr>
            <w:tcW w:w="5686" w:type="dxa"/>
          </w:tcPr>
          <w:p w14:paraId="4377F271" w14:textId="1D0C7046" w:rsidR="00506A72" w:rsidRDefault="00506A72" w:rsidP="00506A72">
            <w:pPr>
              <w:pStyle w:val="TableParagraph"/>
              <w:spacing w:before="3" w:line="235" w:lineRule="auto"/>
              <w:ind w:right="63"/>
              <w:rPr>
                <w:i/>
                <w:sz w:val="28"/>
              </w:rPr>
            </w:pPr>
            <w:r w:rsidRPr="00C75D27">
              <w:rPr>
                <w:sz w:val="28"/>
              </w:rPr>
              <w:t xml:space="preserve">During Year 5 swimming, 100% of pupils successfully passed the swimming assessments, including water safety aspects. There were </w:t>
            </w:r>
            <w:proofErr w:type="gramStart"/>
            <w:r w:rsidRPr="00C75D27">
              <w:rPr>
                <w:sz w:val="28"/>
              </w:rPr>
              <w:t>no non-swimmers</w:t>
            </w:r>
            <w:proofErr w:type="gramEnd"/>
            <w:r w:rsidRPr="00C75D27">
              <w:rPr>
                <w:sz w:val="28"/>
              </w:rPr>
              <w:t xml:space="preserve"> following the course.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9F68A1">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600DF4C" w:rsidR="0069539B" w:rsidRDefault="00506A72">
            <w:pPr>
              <w:pStyle w:val="TableParagraph"/>
              <w:ind w:left="79"/>
              <w:rPr>
                <w:sz w:val="28"/>
              </w:rPr>
            </w:pPr>
            <w:r>
              <w:rPr>
                <w:color w:val="231F20"/>
                <w:sz w:val="28"/>
              </w:rPr>
              <w:t>100</w:t>
            </w:r>
            <w:r w:rsidR="009F68A1">
              <w:rPr>
                <w:color w:val="231F20"/>
                <w:sz w:val="28"/>
              </w:rPr>
              <w:t>%</w:t>
            </w:r>
          </w:p>
        </w:tc>
        <w:tc>
          <w:tcPr>
            <w:tcW w:w="5686" w:type="dxa"/>
          </w:tcPr>
          <w:p w14:paraId="6C0D0ADA" w14:textId="5621CFDF" w:rsidR="0069539B" w:rsidRDefault="00506A72">
            <w:pPr>
              <w:pStyle w:val="TableParagraph"/>
              <w:spacing w:before="18" w:line="235" w:lineRule="auto"/>
              <w:rPr>
                <w:i/>
                <w:sz w:val="28"/>
              </w:rPr>
            </w:pPr>
            <w:r w:rsidRPr="00C75D27">
              <w:rPr>
                <w:sz w:val="28"/>
              </w:rPr>
              <w:t>During Year 5 swimming, 100% of pupils successfully passed the swimming assessments, including water safety aspects.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9F68A1">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9F68A1">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9F68A1">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9F68A1">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9F68A1">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9F68A1">
            <w:pPr>
              <w:pStyle w:val="TableParagraph"/>
              <w:rPr>
                <w:sz w:val="28"/>
              </w:rPr>
            </w:pPr>
            <w:r>
              <w:rPr>
                <w:color w:val="231F20"/>
                <w:spacing w:val="-2"/>
                <w:sz w:val="28"/>
              </w:rPr>
              <w:t>Governor:</w:t>
            </w:r>
          </w:p>
        </w:tc>
        <w:tc>
          <w:tcPr>
            <w:tcW w:w="10098" w:type="dxa"/>
          </w:tcPr>
          <w:p w14:paraId="5FFC7B44" w14:textId="77777777" w:rsidR="0069539B" w:rsidRDefault="009F68A1">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9F68A1">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9F68A1">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9F68A1">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9F68A1">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9F68A1">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9F68A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9F68A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25E71"/>
    <w:multiLevelType w:val="hybridMultilevel"/>
    <w:tmpl w:val="60808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21CD6"/>
    <w:rsid w:val="00097112"/>
    <w:rsid w:val="00126F20"/>
    <w:rsid w:val="001525F5"/>
    <w:rsid w:val="00260B3B"/>
    <w:rsid w:val="00331F3C"/>
    <w:rsid w:val="00375796"/>
    <w:rsid w:val="00494CAB"/>
    <w:rsid w:val="00506A72"/>
    <w:rsid w:val="006679F6"/>
    <w:rsid w:val="0069539B"/>
    <w:rsid w:val="007E6D21"/>
    <w:rsid w:val="008A621B"/>
    <w:rsid w:val="008C7781"/>
    <w:rsid w:val="009F68A1"/>
    <w:rsid w:val="00AB0BAC"/>
    <w:rsid w:val="00C70DA7"/>
    <w:rsid w:val="00D46554"/>
    <w:rsid w:val="00D605FE"/>
    <w:rsid w:val="00D71EA3"/>
    <w:rsid w:val="00E159B9"/>
    <w:rsid w:val="00E564D9"/>
    <w:rsid w:val="00E8613A"/>
    <w:rsid w:val="00F61EF5"/>
    <w:rsid w:val="00F774A4"/>
    <w:rsid w:val="00F80F90"/>
    <w:rsid w:val="00F81469"/>
    <w:rsid w:val="00F9041C"/>
    <w:rsid w:val="00FF5983"/>
    <w:rsid w:val="00FF6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Default">
    <w:name w:val="Default"/>
    <w:rsid w:val="00F774A4"/>
    <w:pPr>
      <w:widowControl/>
      <w:adjustRightInd w:val="0"/>
    </w:pPr>
    <w:rPr>
      <w:rFonts w:ascii="Arial" w:hAnsi="Arial" w:cs="Arial"/>
      <w:color w:val="000000"/>
      <w:sz w:val="24"/>
      <w:szCs w:val="24"/>
      <w:lang w:val="en-GB"/>
    </w:rPr>
  </w:style>
  <w:style w:type="paragraph" w:styleId="Header">
    <w:name w:val="header"/>
    <w:basedOn w:val="Normal"/>
    <w:link w:val="HeaderChar"/>
    <w:uiPriority w:val="99"/>
    <w:unhideWhenUsed/>
    <w:rsid w:val="006679F6"/>
    <w:pPr>
      <w:tabs>
        <w:tab w:val="center" w:pos="4513"/>
        <w:tab w:val="right" w:pos="9026"/>
      </w:tabs>
    </w:pPr>
  </w:style>
  <w:style w:type="character" w:customStyle="1" w:styleId="HeaderChar">
    <w:name w:val="Header Char"/>
    <w:basedOn w:val="DefaultParagraphFont"/>
    <w:link w:val="Header"/>
    <w:uiPriority w:val="99"/>
    <w:rsid w:val="006679F6"/>
    <w:rPr>
      <w:rFonts w:ascii="Calibri" w:eastAsia="Calibri" w:hAnsi="Calibri" w:cs="Calibri"/>
    </w:rPr>
  </w:style>
  <w:style w:type="paragraph" w:styleId="Footer">
    <w:name w:val="footer"/>
    <w:basedOn w:val="Normal"/>
    <w:link w:val="FooterChar"/>
    <w:uiPriority w:val="99"/>
    <w:unhideWhenUsed/>
    <w:rsid w:val="006679F6"/>
    <w:pPr>
      <w:tabs>
        <w:tab w:val="center" w:pos="4513"/>
        <w:tab w:val="right" w:pos="9026"/>
      </w:tabs>
    </w:pPr>
  </w:style>
  <w:style w:type="character" w:customStyle="1" w:styleId="FooterChar">
    <w:name w:val="Footer Char"/>
    <w:basedOn w:val="DefaultParagraphFont"/>
    <w:link w:val="Footer"/>
    <w:uiPriority w:val="99"/>
    <w:rsid w:val="006679F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11</Pages>
  <Words>1565</Words>
  <Characters>8926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Zuger</dc:creator>
  <cp:lastModifiedBy>Kathryn Zuger</cp:lastModifiedBy>
  <cp:revision>5</cp:revision>
  <dcterms:created xsi:type="dcterms:W3CDTF">2023-10-02T21:49:00Z</dcterms:created>
  <dcterms:modified xsi:type="dcterms:W3CDTF">2023-10-03T14:15:00Z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