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DB470E" w14:textId="7223AA25" w:rsidR="00764616" w:rsidRDefault="008D793A">
      <w:r>
        <w:rPr>
          <w:noProof/>
        </w:rPr>
        <mc:AlternateContent>
          <mc:Choice Requires="wps">
            <w:drawing>
              <wp:anchor distT="0" distB="0" distL="114300" distR="114300" simplePos="0" relativeHeight="251633664" behindDoc="0" locked="0" layoutInCell="1" allowOverlap="1" wp14:anchorId="755B9550" wp14:editId="311740A8">
                <wp:simplePos x="0" y="0"/>
                <wp:positionH relativeFrom="column">
                  <wp:posOffset>4249941</wp:posOffset>
                </wp:positionH>
                <wp:positionV relativeFrom="paragraph">
                  <wp:posOffset>441334</wp:posOffset>
                </wp:positionV>
                <wp:extent cx="1813444" cy="270456"/>
                <wp:effectExtent l="0" t="0" r="15875" b="952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13444" cy="27045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1642E136" w14:textId="757674C9" w:rsidR="00511FDD" w:rsidRPr="00511FDD" w:rsidRDefault="00764616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Year </w:t>
                            </w:r>
                            <w:r w:rsidR="003205F5">
                              <w:rPr>
                                <w:rFonts w:ascii="Arial" w:hAnsi="Arial" w:cs="Arial"/>
                              </w:rPr>
                              <w:t>5</w:t>
                            </w:r>
                            <w:r w:rsidR="00511FDD" w:rsidRPr="00511FDD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3205F5">
                              <w:rPr>
                                <w:rFonts w:ascii="Arial" w:hAnsi="Arial" w:cs="Arial"/>
                              </w:rPr>
                              <w:t>Autumn</w:t>
                            </w:r>
                            <w:r w:rsidR="00511FDD" w:rsidRPr="00511FDD">
                              <w:rPr>
                                <w:rFonts w:ascii="Arial" w:hAnsi="Arial" w:cs="Arial"/>
                              </w:rPr>
                              <w:t xml:space="preserve"> Term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shapetype id="_x0000_t202" coordsize="21600,21600" o:spt="202" path="m,l,21600r21600,l21600,xe" w14:anchorId="755B9550">
                <v:stroke joinstyle="miter"/>
                <v:path gradientshapeok="t" o:connecttype="rect"/>
              </v:shapetype>
              <v:shape id="Text Box 5" style="position:absolute;margin-left:334.65pt;margin-top:34.75pt;width:142.8pt;height:21.3pt;z-index:251633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26" fillcolor="white [3201]" strokecolor="white [3212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">
                <v:textbox>
                  <w:txbxContent>
                    <w:p w:rsidRPr="00511FDD" w:rsidR="00511FDD" w:rsidRDefault="00764616" w14:paraId="1642E136" w14:textId="757674C9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Year </w:t>
                      </w:r>
                      <w:r w:rsidR="003205F5">
                        <w:rPr>
                          <w:rFonts w:ascii="Arial" w:hAnsi="Arial" w:cs="Arial"/>
                        </w:rPr>
                        <w:t>5</w:t>
                      </w:r>
                      <w:r w:rsidRPr="00511FDD" w:rsidR="00511FDD">
                        <w:rPr>
                          <w:rFonts w:ascii="Arial" w:hAnsi="Arial" w:cs="Arial"/>
                        </w:rPr>
                        <w:t xml:space="preserve"> </w:t>
                      </w:r>
                      <w:r w:rsidR="003205F5">
                        <w:rPr>
                          <w:rFonts w:ascii="Arial" w:hAnsi="Arial" w:cs="Arial"/>
                        </w:rPr>
                        <w:t>Autumn</w:t>
                      </w:r>
                      <w:r w:rsidRPr="00511FDD" w:rsidR="00511FDD">
                        <w:rPr>
                          <w:rFonts w:ascii="Arial" w:hAnsi="Arial" w:cs="Arial"/>
                        </w:rPr>
                        <w:t xml:space="preserve"> Term</w:t>
                      </w:r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C310A4">
        <w:rPr>
          <w:noProof/>
        </w:rPr>
        <mc:AlternateContent>
          <mc:Choice Requires="wps">
            <w:drawing>
              <wp:anchor distT="0" distB="0" distL="114300" distR="114300" simplePos="0" relativeHeight="251630592" behindDoc="0" locked="0" layoutInCell="1" allowOverlap="1" wp14:anchorId="4E9433E4" wp14:editId="2AAC1D0C">
                <wp:simplePos x="0" y="0"/>
                <wp:positionH relativeFrom="column">
                  <wp:posOffset>911860</wp:posOffset>
                </wp:positionH>
                <wp:positionV relativeFrom="paragraph">
                  <wp:posOffset>73660</wp:posOffset>
                </wp:positionV>
                <wp:extent cx="5325745" cy="722457"/>
                <wp:effectExtent l="0" t="0" r="8255" b="1460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25745" cy="72245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46FCE04E" w14:textId="68EBD334" w:rsidR="006F0397" w:rsidRPr="00C310A4" w:rsidRDefault="003205F5" w:rsidP="00C310A4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rPr>
                                <w:rFonts w:ascii="Arial" w:hAnsi="Arial" w:cs="Arial"/>
                                <w:b/>
                                <w:bCs/>
                                <w:spacing w:val="1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A9600"/>
                                <w:spacing w:val="1"/>
                                <w:sz w:val="48"/>
                                <w:szCs w:val="48"/>
                              </w:rPr>
                              <w:t>Properties and Materials</w:t>
                            </w:r>
                          </w:p>
                          <w:p w14:paraId="17E6CB41" w14:textId="2CE6AACE" w:rsidR="00511FDD" w:rsidRPr="00511FDD" w:rsidRDefault="00764616" w:rsidP="003F009D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rPr>
                                <w:rFonts w:ascii="Arial" w:hAnsi="Arial" w:cs="Arial"/>
                                <w:b/>
                                <w:bCs/>
                                <w:spacing w:val="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pacing w:val="1"/>
                                <w:sz w:val="28"/>
                                <w:szCs w:val="28"/>
                              </w:rPr>
                              <w:t>SCIENCE</w:t>
                            </w:r>
                            <w:r w:rsidR="006F0397">
                              <w:rPr>
                                <w:rFonts w:ascii="Arial" w:hAnsi="Arial" w:cs="Arial"/>
                                <w:b/>
                                <w:bCs/>
                                <w:spacing w:val="1"/>
                                <w:sz w:val="28"/>
                                <w:szCs w:val="28"/>
                              </w:rPr>
                              <w:t xml:space="preserve"> K</w:t>
                            </w:r>
                            <w:r w:rsidR="00511FDD" w:rsidRPr="0025188E">
                              <w:rPr>
                                <w:rFonts w:ascii="Arial" w:hAnsi="Arial" w:cs="Arial"/>
                                <w:b/>
                                <w:bCs/>
                                <w:spacing w:val="1"/>
                                <w:sz w:val="28"/>
                                <w:szCs w:val="28"/>
                              </w:rPr>
                              <w:t xml:space="preserve">NOWLEDGE ORGANISER </w:t>
                            </w:r>
                          </w:p>
                          <w:p w14:paraId="38940F90" w14:textId="77777777" w:rsidR="00511FDD" w:rsidRDefault="00511FD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shape id="Text Box 2" style="position:absolute;margin-left:71.8pt;margin-top:5.8pt;width:419.35pt;height:56.9pt;z-index:251630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27" fillcolor="white [3201]" strokecolor="white [3212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" w14:anchorId="4E9433E4">
                <v:textbox>
                  <w:txbxContent>
                    <w:p w:rsidRPr="00C310A4" w:rsidR="006F0397" w:rsidP="00C310A4" w:rsidRDefault="003205F5" w14:paraId="46FCE04E" w14:textId="68EBD334">
                      <w:pPr>
                        <w:widowControl w:val="0"/>
                        <w:autoSpaceDE w:val="0"/>
                        <w:autoSpaceDN w:val="0"/>
                        <w:adjustRightInd w:val="0"/>
                        <w:rPr>
                          <w:rFonts w:ascii="Arial" w:hAnsi="Arial" w:cs="Arial"/>
                          <w:b/>
                          <w:bCs/>
                          <w:spacing w:val="1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FA9600"/>
                          <w:spacing w:val="1"/>
                          <w:sz w:val="48"/>
                          <w:szCs w:val="48"/>
                        </w:rPr>
                        <w:t>Properties and Materials</w:t>
                      </w:r>
                    </w:p>
                    <w:p w:rsidRPr="00511FDD" w:rsidR="00511FDD" w:rsidP="003F009D" w:rsidRDefault="00764616" w14:paraId="17E6CB41" w14:textId="2CE6AACE">
                      <w:pPr>
                        <w:widowControl w:val="0"/>
                        <w:autoSpaceDE w:val="0"/>
                        <w:autoSpaceDN w:val="0"/>
                        <w:adjustRightInd w:val="0"/>
                        <w:rPr>
                          <w:rFonts w:ascii="Arial" w:hAnsi="Arial" w:cs="Arial"/>
                          <w:b/>
                          <w:bCs/>
                          <w:spacing w:val="1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pacing w:val="1"/>
                          <w:sz w:val="28"/>
                          <w:szCs w:val="28"/>
                        </w:rPr>
                        <w:t>SCIENCE</w:t>
                      </w:r>
                      <w:r w:rsidR="006F0397">
                        <w:rPr>
                          <w:rFonts w:ascii="Arial" w:hAnsi="Arial" w:cs="Arial"/>
                          <w:b/>
                          <w:bCs/>
                          <w:spacing w:val="1"/>
                          <w:sz w:val="28"/>
                          <w:szCs w:val="28"/>
                        </w:rPr>
                        <w:t xml:space="preserve"> K</w:t>
                      </w:r>
                      <w:r w:rsidRPr="0025188E" w:rsidR="00511FDD">
                        <w:rPr>
                          <w:rFonts w:ascii="Arial" w:hAnsi="Arial" w:cs="Arial"/>
                          <w:b/>
                          <w:bCs/>
                          <w:spacing w:val="1"/>
                          <w:sz w:val="28"/>
                          <w:szCs w:val="28"/>
                        </w:rPr>
                        <w:t xml:space="preserve">NOWLEDGE ORGANISER </w:t>
                      </w:r>
                    </w:p>
                    <w:p w:rsidR="00511FDD" w:rsidRDefault="00511FDD" w14:paraId="38940F90" w14:textId="77777777"/>
                  </w:txbxContent>
                </v:textbox>
              </v:shape>
            </w:pict>
          </mc:Fallback>
        </mc:AlternateContent>
      </w:r>
      <w:r w:rsidR="00C310A4">
        <w:rPr>
          <w:noProof/>
        </w:rPr>
        <w:drawing>
          <wp:inline distT="0" distB="0" distL="0" distR="0" wp14:anchorId="4B34E4BB" wp14:editId="4F86F2E1">
            <wp:extent cx="828675" cy="86578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gif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3167" cy="8704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2C6521" w14:textId="4C98567A" w:rsidR="00764616" w:rsidRPr="00764616" w:rsidRDefault="003205F5" w:rsidP="00764616">
      <w:r>
        <w:rPr>
          <w:noProof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33113AD4" wp14:editId="27F5F991">
                <wp:simplePos x="0" y="0"/>
                <wp:positionH relativeFrom="column">
                  <wp:posOffset>30480</wp:posOffset>
                </wp:positionH>
                <wp:positionV relativeFrom="paragraph">
                  <wp:posOffset>18415</wp:posOffset>
                </wp:positionV>
                <wp:extent cx="6728460" cy="4145280"/>
                <wp:effectExtent l="0" t="0" r="15240" b="26670"/>
                <wp:wrapNone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28460" cy="41452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10456" w:type="dxa"/>
                              <w:tblInd w:w="-113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10456"/>
                            </w:tblGrid>
                            <w:tr w:rsidR="00293276" w14:paraId="6695D89E" w14:textId="77777777" w:rsidTr="003205F5">
                              <w:trPr>
                                <w:trHeight w:val="90"/>
                              </w:trPr>
                              <w:tc>
                                <w:tcPr>
                                  <w:tcW w:w="10456" w:type="dxa"/>
                                  <w:shd w:val="clear" w:color="auto" w:fill="A8D08D" w:themeFill="accent6" w:themeFillTint="99"/>
                                </w:tcPr>
                                <w:p w14:paraId="59888CFE" w14:textId="54DAA52D" w:rsidR="00293276" w:rsidRPr="00EA2F1A" w:rsidRDefault="00C310A4" w:rsidP="00945C00">
                                  <w:pPr>
                                    <w:spacing w:before="120" w:after="120"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23"/>
                                      <w:szCs w:val="23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23"/>
                                      <w:szCs w:val="23"/>
                                    </w:rPr>
                                    <w:t xml:space="preserve">Substantive Knowledge </w:t>
                                  </w:r>
                                </w:p>
                              </w:tc>
                            </w:tr>
                            <w:tr w:rsidR="00293276" w14:paraId="3B43ADA3" w14:textId="77777777" w:rsidTr="0088691D">
                              <w:trPr>
                                <w:trHeight w:val="4715"/>
                              </w:trPr>
                              <w:tc>
                                <w:tcPr>
                                  <w:tcW w:w="10456" w:type="dxa"/>
                                </w:tcPr>
                                <w:p w14:paraId="3586A233" w14:textId="77777777" w:rsidR="003205F5" w:rsidRPr="003205F5" w:rsidRDefault="003205F5" w:rsidP="0088691D">
                                  <w:pPr>
                                    <w:pStyle w:val="paragraph"/>
                                    <w:numPr>
                                      <w:ilvl w:val="0"/>
                                      <w:numId w:val="31"/>
                                    </w:numPr>
                                    <w:spacing w:before="0" w:beforeAutospacing="0" w:after="0" w:afterAutospacing="0" w:line="276" w:lineRule="auto"/>
                                    <w:textAlignment w:val="baseline"/>
                                    <w:rPr>
                                      <w:rStyle w:val="eop"/>
                                      <w:rFonts w:ascii="Arial" w:hAnsi="Arial" w:cs="Arial"/>
                                    </w:rPr>
                                  </w:pPr>
                                  <w:r w:rsidRPr="003205F5">
                                    <w:rPr>
                                      <w:rStyle w:val="normaltextrun"/>
                                      <w:rFonts w:ascii="Arial" w:hAnsi="Arial" w:cs="Arial"/>
                                      <w:color w:val="000000"/>
                                    </w:rPr>
                                    <w:t>Materials have different uses depending on their properties (e.g. hardness, transparency, thermal conductivity) and state (liquid, solid, gas).  </w:t>
                                  </w:r>
                                  <w:r w:rsidRPr="003205F5">
                                    <w:rPr>
                                      <w:rStyle w:val="eop"/>
                                      <w:rFonts w:ascii="Arial" w:hAnsi="Arial" w:cs="Arial"/>
                                      <w:color w:val="000000"/>
                                    </w:rPr>
                                    <w:t> </w:t>
                                  </w:r>
                                </w:p>
                                <w:p w14:paraId="6D57797B" w14:textId="77777777" w:rsidR="003205F5" w:rsidRDefault="003205F5" w:rsidP="0088691D">
                                  <w:pPr>
                                    <w:pStyle w:val="paragraph"/>
                                    <w:numPr>
                                      <w:ilvl w:val="0"/>
                                      <w:numId w:val="31"/>
                                    </w:numPr>
                                    <w:spacing w:before="0" w:beforeAutospacing="0" w:after="0" w:afterAutospacing="0" w:line="276" w:lineRule="auto"/>
                                    <w:textAlignment w:val="baseline"/>
                                    <w:rPr>
                                      <w:rStyle w:val="eop"/>
                                      <w:rFonts w:ascii="Arial" w:hAnsi="Arial" w:cs="Arial"/>
                                    </w:rPr>
                                  </w:pPr>
                                  <w:r w:rsidRPr="003205F5">
                                    <w:rPr>
                                      <w:rStyle w:val="normaltextrun"/>
                                      <w:rFonts w:ascii="Arial" w:hAnsi="Arial" w:cs="Arial"/>
                                    </w:rPr>
                                    <w:t>Some materials can be dissolved in liquid to form a solution. </w:t>
                                  </w:r>
                                  <w:r w:rsidRPr="003205F5">
                                    <w:rPr>
                                      <w:rStyle w:val="eop"/>
                                      <w:rFonts w:ascii="Arial" w:hAnsi="Arial" w:cs="Arial"/>
                                    </w:rPr>
                                    <w:t> </w:t>
                                  </w:r>
                                </w:p>
                                <w:p w14:paraId="76D808D8" w14:textId="5330B7A4" w:rsidR="003205F5" w:rsidRDefault="003205F5" w:rsidP="0088691D">
                                  <w:pPr>
                                    <w:pStyle w:val="paragraph"/>
                                    <w:numPr>
                                      <w:ilvl w:val="0"/>
                                      <w:numId w:val="31"/>
                                    </w:numPr>
                                    <w:spacing w:before="0" w:beforeAutospacing="0" w:after="0" w:afterAutospacing="0" w:line="276" w:lineRule="auto"/>
                                    <w:textAlignment w:val="baseline"/>
                                    <w:rPr>
                                      <w:rStyle w:val="eop"/>
                                      <w:rFonts w:ascii="Arial" w:hAnsi="Arial" w:cs="Arial"/>
                                    </w:rPr>
                                  </w:pPr>
                                  <w:r w:rsidRPr="003205F5">
                                    <w:rPr>
                                      <w:rStyle w:val="normaltextrun"/>
                                      <w:rFonts w:ascii="Arial" w:hAnsi="Arial" w:cs="Arial"/>
                                    </w:rPr>
                                    <w:t xml:space="preserve">Some changes can be </w:t>
                                  </w:r>
                                  <w:r w:rsidR="00166358" w:rsidRPr="003205F5">
                                    <w:rPr>
                                      <w:rStyle w:val="normaltextrun"/>
                                      <w:rFonts w:ascii="Arial" w:hAnsi="Arial" w:cs="Arial"/>
                                    </w:rPr>
                                    <w:t>reversed,</w:t>
                                  </w:r>
                                  <w:r w:rsidRPr="003205F5">
                                    <w:rPr>
                                      <w:rStyle w:val="normaltextrun"/>
                                      <w:rFonts w:ascii="Arial" w:hAnsi="Arial" w:cs="Arial"/>
                                    </w:rPr>
                                    <w:t xml:space="preserve"> and some can’t - reversible and irreversible change.  </w:t>
                                  </w:r>
                                  <w:r w:rsidRPr="003205F5">
                                    <w:rPr>
                                      <w:rStyle w:val="eop"/>
                                      <w:rFonts w:ascii="Arial" w:hAnsi="Arial" w:cs="Arial"/>
                                    </w:rPr>
                                    <w:t> </w:t>
                                  </w:r>
                                </w:p>
                                <w:p w14:paraId="70576BEC" w14:textId="77777777" w:rsidR="003205F5" w:rsidRPr="003205F5" w:rsidRDefault="003205F5" w:rsidP="0088691D">
                                  <w:pPr>
                                    <w:pStyle w:val="paragraph"/>
                                    <w:numPr>
                                      <w:ilvl w:val="0"/>
                                      <w:numId w:val="31"/>
                                    </w:numPr>
                                    <w:spacing w:before="0" w:beforeAutospacing="0" w:after="0" w:afterAutospacing="0" w:line="276" w:lineRule="auto"/>
                                    <w:textAlignment w:val="baseline"/>
                                    <w:rPr>
                                      <w:rStyle w:val="eop"/>
                                      <w:rFonts w:ascii="Arial" w:hAnsi="Arial" w:cs="Arial"/>
                                    </w:rPr>
                                  </w:pPr>
                                  <w:r w:rsidRPr="003205F5">
                                    <w:rPr>
                                      <w:rStyle w:val="normaltextrun"/>
                                      <w:rFonts w:ascii="Arial" w:hAnsi="Arial" w:cs="Arial"/>
                                      <w:color w:val="000000"/>
                                    </w:rPr>
                                    <w:t>Some mixtures can be separated by filtering, sieving and evaporation. </w:t>
                                  </w:r>
                                  <w:r w:rsidRPr="003205F5">
                                    <w:rPr>
                                      <w:rStyle w:val="eop"/>
                                      <w:rFonts w:ascii="Arial" w:hAnsi="Arial" w:cs="Arial"/>
                                      <w:color w:val="000000"/>
                                    </w:rPr>
                                    <w:t> </w:t>
                                  </w:r>
                                </w:p>
                                <w:p w14:paraId="7B4360CA" w14:textId="77777777" w:rsidR="003205F5" w:rsidRDefault="003205F5" w:rsidP="0088691D">
                                  <w:pPr>
                                    <w:pStyle w:val="paragraph"/>
                                    <w:numPr>
                                      <w:ilvl w:val="0"/>
                                      <w:numId w:val="31"/>
                                    </w:numPr>
                                    <w:spacing w:before="0" w:beforeAutospacing="0" w:after="0" w:afterAutospacing="0" w:line="276" w:lineRule="auto"/>
                                    <w:textAlignment w:val="baseline"/>
                                    <w:rPr>
                                      <w:rStyle w:val="eop"/>
                                      <w:rFonts w:ascii="Arial" w:hAnsi="Arial" w:cs="Arial"/>
                                    </w:rPr>
                                  </w:pPr>
                                  <w:r w:rsidRPr="003205F5">
                                    <w:rPr>
                                      <w:rStyle w:val="normaltextrun"/>
                                      <w:rFonts w:ascii="Arial" w:hAnsi="Arial" w:cs="Arial"/>
                                    </w:rPr>
                                    <w:t>Indicators that something new has been made are: The properties of the material are different (colour, state, texture, hardness, smell, temperature). </w:t>
                                  </w:r>
                                  <w:r w:rsidRPr="003205F5">
                                    <w:rPr>
                                      <w:rStyle w:val="eop"/>
                                      <w:rFonts w:ascii="Arial" w:hAnsi="Arial" w:cs="Arial"/>
                                    </w:rPr>
                                    <w:t> </w:t>
                                  </w:r>
                                </w:p>
                                <w:p w14:paraId="07AD7FE9" w14:textId="77777777" w:rsidR="003205F5" w:rsidRDefault="003205F5" w:rsidP="0088691D">
                                  <w:pPr>
                                    <w:pStyle w:val="paragraph"/>
                                    <w:numPr>
                                      <w:ilvl w:val="0"/>
                                      <w:numId w:val="31"/>
                                    </w:numPr>
                                    <w:spacing w:before="0" w:beforeAutospacing="0" w:after="0" w:afterAutospacing="0" w:line="276" w:lineRule="auto"/>
                                    <w:textAlignment w:val="baseline"/>
                                    <w:rPr>
                                      <w:rStyle w:val="eop"/>
                                      <w:rFonts w:ascii="Arial" w:hAnsi="Arial" w:cs="Arial"/>
                                    </w:rPr>
                                  </w:pPr>
                                  <w:r w:rsidRPr="003205F5">
                                    <w:rPr>
                                      <w:rStyle w:val="normaltextrun"/>
                                      <w:rFonts w:ascii="Arial" w:hAnsi="Arial" w:cs="Arial"/>
                                    </w:rPr>
                                    <w:t>Electrical conductivity is the ability of a material to transfer electrical current from one point to another. </w:t>
                                  </w:r>
                                  <w:r w:rsidRPr="003205F5">
                                    <w:rPr>
                                      <w:rStyle w:val="eop"/>
                                      <w:rFonts w:ascii="Arial" w:hAnsi="Arial" w:cs="Arial"/>
                                    </w:rPr>
                                    <w:t> </w:t>
                                  </w:r>
                                </w:p>
                                <w:p w14:paraId="490A6A01" w14:textId="77777777" w:rsidR="003205F5" w:rsidRDefault="003205F5" w:rsidP="0088691D">
                                  <w:pPr>
                                    <w:pStyle w:val="paragraph"/>
                                    <w:numPr>
                                      <w:ilvl w:val="0"/>
                                      <w:numId w:val="31"/>
                                    </w:numPr>
                                    <w:spacing w:before="0" w:beforeAutospacing="0" w:after="0" w:afterAutospacing="0" w:line="276" w:lineRule="auto"/>
                                    <w:textAlignment w:val="baseline"/>
                                    <w:rPr>
                                      <w:rStyle w:val="eop"/>
                                      <w:rFonts w:ascii="Arial" w:hAnsi="Arial" w:cs="Arial"/>
                                    </w:rPr>
                                  </w:pPr>
                                  <w:r w:rsidRPr="003205F5">
                                    <w:rPr>
                                      <w:rStyle w:val="normaltextrun"/>
                                      <w:rFonts w:ascii="Arial" w:hAnsi="Arial" w:cs="Arial"/>
                                    </w:rPr>
                                    <w:t>Thermal conductivity is the ability of a material to transfer heat from one place to another</w:t>
                                  </w:r>
                                  <w:r w:rsidRPr="003205F5">
                                    <w:rPr>
                                      <w:rStyle w:val="eop"/>
                                      <w:rFonts w:ascii="Arial" w:hAnsi="Arial" w:cs="Arial"/>
                                    </w:rPr>
                                    <w:t> </w:t>
                                  </w:r>
                                </w:p>
                                <w:p w14:paraId="12C5E713" w14:textId="77777777" w:rsidR="003205F5" w:rsidRDefault="003205F5" w:rsidP="0088691D">
                                  <w:pPr>
                                    <w:pStyle w:val="paragraph"/>
                                    <w:numPr>
                                      <w:ilvl w:val="0"/>
                                      <w:numId w:val="31"/>
                                    </w:numPr>
                                    <w:spacing w:before="0" w:beforeAutospacing="0" w:after="0" w:afterAutospacing="0" w:line="276" w:lineRule="auto"/>
                                    <w:textAlignment w:val="baseline"/>
                                    <w:rPr>
                                      <w:rStyle w:val="eop"/>
                                      <w:rFonts w:ascii="Arial" w:hAnsi="Arial" w:cs="Arial"/>
                                    </w:rPr>
                                  </w:pPr>
                                  <w:r w:rsidRPr="003205F5">
                                    <w:rPr>
                                      <w:rStyle w:val="normaltextrun"/>
                                      <w:rFonts w:ascii="Arial" w:hAnsi="Arial" w:cs="Arial"/>
                                    </w:rPr>
                                    <w:t>An insulator is a material that can be used to stop or slow the flow of heat or electrical current.</w:t>
                                  </w:r>
                                  <w:r w:rsidRPr="003205F5">
                                    <w:rPr>
                                      <w:rStyle w:val="eop"/>
                                      <w:rFonts w:ascii="Arial" w:hAnsi="Arial" w:cs="Arial"/>
                                    </w:rPr>
                                    <w:t> </w:t>
                                  </w:r>
                                </w:p>
                                <w:p w14:paraId="1DA41844" w14:textId="7C879EE0" w:rsidR="00C310A4" w:rsidRPr="0088691D" w:rsidRDefault="003205F5" w:rsidP="0088691D">
                                  <w:pPr>
                                    <w:pStyle w:val="paragraph"/>
                                    <w:numPr>
                                      <w:ilvl w:val="0"/>
                                      <w:numId w:val="31"/>
                                    </w:numPr>
                                    <w:spacing w:before="0" w:beforeAutospacing="0" w:after="0" w:afterAutospacing="0" w:line="276" w:lineRule="auto"/>
                                    <w:textAlignment w:val="baseline"/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3205F5">
                                    <w:rPr>
                                      <w:rStyle w:val="normaltextrun"/>
                                      <w:rFonts w:ascii="Arial" w:hAnsi="Arial" w:cs="Arial"/>
                                    </w:rPr>
                                    <w:t xml:space="preserve">Some materials are </w:t>
                                  </w:r>
                                  <w:r w:rsidR="00C27139" w:rsidRPr="003205F5">
                                    <w:rPr>
                                      <w:rStyle w:val="normaltextrun"/>
                                      <w:rFonts w:ascii="Arial" w:hAnsi="Arial" w:cs="Arial"/>
                                    </w:rPr>
                                    <w:t>magnetic,</w:t>
                                  </w:r>
                                  <w:r w:rsidRPr="003205F5">
                                    <w:rPr>
                                      <w:rStyle w:val="normaltextrun"/>
                                      <w:rFonts w:ascii="Arial" w:hAnsi="Arial" w:cs="Arial"/>
                                    </w:rPr>
                                    <w:t xml:space="preserve"> and they can be used as a magnet or be affected by a magnet.</w:t>
                                  </w:r>
                                  <w:r w:rsidRPr="003205F5">
                                    <w:rPr>
                                      <w:rStyle w:val="eop"/>
                                      <w:rFonts w:ascii="Arial" w:hAnsi="Arial" w:cs="Arial"/>
                                    </w:rPr>
                                    <w:t> </w:t>
                                  </w:r>
                                </w:p>
                              </w:tc>
                            </w:tr>
                          </w:tbl>
                          <w:p w14:paraId="47E896AE" w14:textId="518FD9D9" w:rsidR="00293276" w:rsidRDefault="00293276" w:rsidP="0024541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3113AD4" id="_x0000_t202" coordsize="21600,21600" o:spt="202" path="m,l,21600r21600,l21600,xe">
                <v:stroke joinstyle="miter"/>
                <v:path gradientshapeok="t" o:connecttype="rect"/>
              </v:shapetype>
              <v:shape id="Text Box 31" o:spid="_x0000_s1028" type="#_x0000_t202" style="position:absolute;margin-left:2.4pt;margin-top:1.45pt;width:529.8pt;height:326.4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" fillcolor="white [3201]" strokecolor="white [3212]" strokeweight=".5pt">
                <v:textbox>
                  <w:txbxContent>
                    <w:tbl>
                      <w:tblPr>
                        <w:tblStyle w:val="TableGrid"/>
                        <w:tblW w:w="10456" w:type="dxa"/>
                        <w:tblInd w:w="-113" w:type="dxa"/>
                        <w:tblLook w:val="04A0" w:firstRow="1" w:lastRow="0" w:firstColumn="1" w:lastColumn="0" w:noHBand="0" w:noVBand="1"/>
                      </w:tblPr>
                      <w:tblGrid>
                        <w:gridCol w:w="10456"/>
                      </w:tblGrid>
                      <w:tr w:rsidR="00293276" w14:paraId="6695D89E" w14:textId="77777777" w:rsidTr="003205F5">
                        <w:trPr>
                          <w:trHeight w:val="90"/>
                        </w:trPr>
                        <w:tc>
                          <w:tcPr>
                            <w:tcW w:w="10456" w:type="dxa"/>
                            <w:shd w:val="clear" w:color="auto" w:fill="A8D08D" w:themeFill="accent6" w:themeFillTint="99"/>
                          </w:tcPr>
                          <w:p w14:paraId="59888CFE" w14:textId="54DAA52D" w:rsidR="00293276" w:rsidRPr="00EA2F1A" w:rsidRDefault="00C310A4" w:rsidP="00945C00">
                            <w:pPr>
                              <w:spacing w:before="120" w:after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3"/>
                                <w:szCs w:val="23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3"/>
                                <w:szCs w:val="23"/>
                              </w:rPr>
                              <w:t xml:space="preserve">Substantive Knowledge </w:t>
                            </w:r>
                          </w:p>
                        </w:tc>
                      </w:tr>
                      <w:tr w:rsidR="00293276" w14:paraId="3B43ADA3" w14:textId="77777777" w:rsidTr="0088691D">
                        <w:trPr>
                          <w:trHeight w:val="4715"/>
                        </w:trPr>
                        <w:tc>
                          <w:tcPr>
                            <w:tcW w:w="10456" w:type="dxa"/>
                          </w:tcPr>
                          <w:p w14:paraId="3586A233" w14:textId="77777777" w:rsidR="003205F5" w:rsidRPr="003205F5" w:rsidRDefault="003205F5" w:rsidP="0088691D">
                            <w:pPr>
                              <w:pStyle w:val="paragraph"/>
                              <w:numPr>
                                <w:ilvl w:val="0"/>
                                <w:numId w:val="31"/>
                              </w:numPr>
                              <w:spacing w:before="0" w:beforeAutospacing="0" w:after="0" w:afterAutospacing="0" w:line="276" w:lineRule="auto"/>
                              <w:textAlignment w:val="baseline"/>
                              <w:rPr>
                                <w:rStyle w:val="eop"/>
                                <w:rFonts w:ascii="Arial" w:hAnsi="Arial" w:cs="Arial"/>
                              </w:rPr>
                            </w:pPr>
                            <w:r w:rsidRPr="003205F5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</w:rPr>
                              <w:t>Materials have different uses depending on their properties (e.g. hardness, transparency, thermal conductivity) and state (liquid, solid, gas).  </w:t>
                            </w:r>
                            <w:r w:rsidRPr="003205F5">
                              <w:rPr>
                                <w:rStyle w:val="eop"/>
                                <w:rFonts w:ascii="Arial" w:hAnsi="Arial" w:cs="Arial"/>
                                <w:color w:val="000000"/>
                              </w:rPr>
                              <w:t> </w:t>
                            </w:r>
                          </w:p>
                          <w:p w14:paraId="6D57797B" w14:textId="77777777" w:rsidR="003205F5" w:rsidRDefault="003205F5" w:rsidP="0088691D">
                            <w:pPr>
                              <w:pStyle w:val="paragraph"/>
                              <w:numPr>
                                <w:ilvl w:val="0"/>
                                <w:numId w:val="31"/>
                              </w:numPr>
                              <w:spacing w:before="0" w:beforeAutospacing="0" w:after="0" w:afterAutospacing="0" w:line="276" w:lineRule="auto"/>
                              <w:textAlignment w:val="baseline"/>
                              <w:rPr>
                                <w:rStyle w:val="eop"/>
                                <w:rFonts w:ascii="Arial" w:hAnsi="Arial" w:cs="Arial"/>
                              </w:rPr>
                            </w:pPr>
                            <w:r w:rsidRPr="003205F5">
                              <w:rPr>
                                <w:rStyle w:val="normaltextrun"/>
                                <w:rFonts w:ascii="Arial" w:hAnsi="Arial" w:cs="Arial"/>
                              </w:rPr>
                              <w:t>Some materials can be dissolved in liquid to form a solution. </w:t>
                            </w:r>
                            <w:r w:rsidRPr="003205F5">
                              <w:rPr>
                                <w:rStyle w:val="eop"/>
                                <w:rFonts w:ascii="Arial" w:hAnsi="Arial" w:cs="Arial"/>
                              </w:rPr>
                              <w:t> </w:t>
                            </w:r>
                          </w:p>
                          <w:p w14:paraId="76D808D8" w14:textId="5330B7A4" w:rsidR="003205F5" w:rsidRDefault="003205F5" w:rsidP="0088691D">
                            <w:pPr>
                              <w:pStyle w:val="paragraph"/>
                              <w:numPr>
                                <w:ilvl w:val="0"/>
                                <w:numId w:val="31"/>
                              </w:numPr>
                              <w:spacing w:before="0" w:beforeAutospacing="0" w:after="0" w:afterAutospacing="0" w:line="276" w:lineRule="auto"/>
                              <w:textAlignment w:val="baseline"/>
                              <w:rPr>
                                <w:rStyle w:val="eop"/>
                                <w:rFonts w:ascii="Arial" w:hAnsi="Arial" w:cs="Arial"/>
                              </w:rPr>
                            </w:pPr>
                            <w:r w:rsidRPr="003205F5">
                              <w:rPr>
                                <w:rStyle w:val="normaltextrun"/>
                                <w:rFonts w:ascii="Arial" w:hAnsi="Arial" w:cs="Arial"/>
                              </w:rPr>
                              <w:t xml:space="preserve">Some changes can be </w:t>
                            </w:r>
                            <w:r w:rsidR="00166358" w:rsidRPr="003205F5">
                              <w:rPr>
                                <w:rStyle w:val="normaltextrun"/>
                                <w:rFonts w:ascii="Arial" w:hAnsi="Arial" w:cs="Arial"/>
                              </w:rPr>
                              <w:t>reversed,</w:t>
                            </w:r>
                            <w:r w:rsidRPr="003205F5">
                              <w:rPr>
                                <w:rStyle w:val="normaltextrun"/>
                                <w:rFonts w:ascii="Arial" w:hAnsi="Arial" w:cs="Arial"/>
                              </w:rPr>
                              <w:t xml:space="preserve"> and some can’t - reversible and irreversible change.  </w:t>
                            </w:r>
                            <w:r w:rsidRPr="003205F5">
                              <w:rPr>
                                <w:rStyle w:val="eop"/>
                                <w:rFonts w:ascii="Arial" w:hAnsi="Arial" w:cs="Arial"/>
                              </w:rPr>
                              <w:t> </w:t>
                            </w:r>
                          </w:p>
                          <w:p w14:paraId="70576BEC" w14:textId="77777777" w:rsidR="003205F5" w:rsidRPr="003205F5" w:rsidRDefault="003205F5" w:rsidP="0088691D">
                            <w:pPr>
                              <w:pStyle w:val="paragraph"/>
                              <w:numPr>
                                <w:ilvl w:val="0"/>
                                <w:numId w:val="31"/>
                              </w:numPr>
                              <w:spacing w:before="0" w:beforeAutospacing="0" w:after="0" w:afterAutospacing="0" w:line="276" w:lineRule="auto"/>
                              <w:textAlignment w:val="baseline"/>
                              <w:rPr>
                                <w:rStyle w:val="eop"/>
                                <w:rFonts w:ascii="Arial" w:hAnsi="Arial" w:cs="Arial"/>
                              </w:rPr>
                            </w:pPr>
                            <w:r w:rsidRPr="003205F5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</w:rPr>
                              <w:t>Some mixtures can be separated by filtering, sieving and evaporation. </w:t>
                            </w:r>
                            <w:r w:rsidRPr="003205F5">
                              <w:rPr>
                                <w:rStyle w:val="eop"/>
                                <w:rFonts w:ascii="Arial" w:hAnsi="Arial" w:cs="Arial"/>
                                <w:color w:val="000000"/>
                              </w:rPr>
                              <w:t> </w:t>
                            </w:r>
                          </w:p>
                          <w:p w14:paraId="7B4360CA" w14:textId="77777777" w:rsidR="003205F5" w:rsidRDefault="003205F5" w:rsidP="0088691D">
                            <w:pPr>
                              <w:pStyle w:val="paragraph"/>
                              <w:numPr>
                                <w:ilvl w:val="0"/>
                                <w:numId w:val="31"/>
                              </w:numPr>
                              <w:spacing w:before="0" w:beforeAutospacing="0" w:after="0" w:afterAutospacing="0" w:line="276" w:lineRule="auto"/>
                              <w:textAlignment w:val="baseline"/>
                              <w:rPr>
                                <w:rStyle w:val="eop"/>
                                <w:rFonts w:ascii="Arial" w:hAnsi="Arial" w:cs="Arial"/>
                              </w:rPr>
                            </w:pPr>
                            <w:r w:rsidRPr="003205F5">
                              <w:rPr>
                                <w:rStyle w:val="normaltextrun"/>
                                <w:rFonts w:ascii="Arial" w:hAnsi="Arial" w:cs="Arial"/>
                              </w:rPr>
                              <w:t>Indicators that something new has been made are: The properties of the material are different (colour, state, texture, hardness, smell, temperature). </w:t>
                            </w:r>
                            <w:r w:rsidRPr="003205F5">
                              <w:rPr>
                                <w:rStyle w:val="eop"/>
                                <w:rFonts w:ascii="Arial" w:hAnsi="Arial" w:cs="Arial"/>
                              </w:rPr>
                              <w:t> </w:t>
                            </w:r>
                          </w:p>
                          <w:p w14:paraId="07AD7FE9" w14:textId="77777777" w:rsidR="003205F5" w:rsidRDefault="003205F5" w:rsidP="0088691D">
                            <w:pPr>
                              <w:pStyle w:val="paragraph"/>
                              <w:numPr>
                                <w:ilvl w:val="0"/>
                                <w:numId w:val="31"/>
                              </w:numPr>
                              <w:spacing w:before="0" w:beforeAutospacing="0" w:after="0" w:afterAutospacing="0" w:line="276" w:lineRule="auto"/>
                              <w:textAlignment w:val="baseline"/>
                              <w:rPr>
                                <w:rStyle w:val="eop"/>
                                <w:rFonts w:ascii="Arial" w:hAnsi="Arial" w:cs="Arial"/>
                              </w:rPr>
                            </w:pPr>
                            <w:r w:rsidRPr="003205F5">
                              <w:rPr>
                                <w:rStyle w:val="normaltextrun"/>
                                <w:rFonts w:ascii="Arial" w:hAnsi="Arial" w:cs="Arial"/>
                              </w:rPr>
                              <w:t>Electrical conductivity is the ability of a material to transfer electrical current from one point to another. </w:t>
                            </w:r>
                            <w:r w:rsidRPr="003205F5">
                              <w:rPr>
                                <w:rStyle w:val="eop"/>
                                <w:rFonts w:ascii="Arial" w:hAnsi="Arial" w:cs="Arial"/>
                              </w:rPr>
                              <w:t> </w:t>
                            </w:r>
                          </w:p>
                          <w:p w14:paraId="490A6A01" w14:textId="77777777" w:rsidR="003205F5" w:rsidRDefault="003205F5" w:rsidP="0088691D">
                            <w:pPr>
                              <w:pStyle w:val="paragraph"/>
                              <w:numPr>
                                <w:ilvl w:val="0"/>
                                <w:numId w:val="31"/>
                              </w:numPr>
                              <w:spacing w:before="0" w:beforeAutospacing="0" w:after="0" w:afterAutospacing="0" w:line="276" w:lineRule="auto"/>
                              <w:textAlignment w:val="baseline"/>
                              <w:rPr>
                                <w:rStyle w:val="eop"/>
                                <w:rFonts w:ascii="Arial" w:hAnsi="Arial" w:cs="Arial"/>
                              </w:rPr>
                            </w:pPr>
                            <w:r w:rsidRPr="003205F5">
                              <w:rPr>
                                <w:rStyle w:val="normaltextrun"/>
                                <w:rFonts w:ascii="Arial" w:hAnsi="Arial" w:cs="Arial"/>
                              </w:rPr>
                              <w:t>Thermal conductivity is the ability of a material to transfer heat from one place to another</w:t>
                            </w:r>
                            <w:r w:rsidRPr="003205F5">
                              <w:rPr>
                                <w:rStyle w:val="eop"/>
                                <w:rFonts w:ascii="Arial" w:hAnsi="Arial" w:cs="Arial"/>
                              </w:rPr>
                              <w:t> </w:t>
                            </w:r>
                          </w:p>
                          <w:p w14:paraId="12C5E713" w14:textId="77777777" w:rsidR="003205F5" w:rsidRDefault="003205F5" w:rsidP="0088691D">
                            <w:pPr>
                              <w:pStyle w:val="paragraph"/>
                              <w:numPr>
                                <w:ilvl w:val="0"/>
                                <w:numId w:val="31"/>
                              </w:numPr>
                              <w:spacing w:before="0" w:beforeAutospacing="0" w:after="0" w:afterAutospacing="0" w:line="276" w:lineRule="auto"/>
                              <w:textAlignment w:val="baseline"/>
                              <w:rPr>
                                <w:rStyle w:val="eop"/>
                                <w:rFonts w:ascii="Arial" w:hAnsi="Arial" w:cs="Arial"/>
                              </w:rPr>
                            </w:pPr>
                            <w:r w:rsidRPr="003205F5">
                              <w:rPr>
                                <w:rStyle w:val="normaltextrun"/>
                                <w:rFonts w:ascii="Arial" w:hAnsi="Arial" w:cs="Arial"/>
                              </w:rPr>
                              <w:t>An insulator is a material that can be used to stop or slow the flow of heat or electrical current.</w:t>
                            </w:r>
                            <w:r w:rsidRPr="003205F5">
                              <w:rPr>
                                <w:rStyle w:val="eop"/>
                                <w:rFonts w:ascii="Arial" w:hAnsi="Arial" w:cs="Arial"/>
                              </w:rPr>
                              <w:t> </w:t>
                            </w:r>
                          </w:p>
                          <w:p w14:paraId="1DA41844" w14:textId="7C879EE0" w:rsidR="00C310A4" w:rsidRPr="0088691D" w:rsidRDefault="003205F5" w:rsidP="0088691D">
                            <w:pPr>
                              <w:pStyle w:val="paragraph"/>
                              <w:numPr>
                                <w:ilvl w:val="0"/>
                                <w:numId w:val="31"/>
                              </w:numPr>
                              <w:spacing w:before="0" w:beforeAutospacing="0" w:after="0" w:afterAutospacing="0" w:line="276" w:lineRule="auto"/>
                              <w:textAlignment w:val="baseline"/>
                              <w:rPr>
                                <w:rFonts w:ascii="Arial" w:hAnsi="Arial" w:cs="Arial"/>
                              </w:rPr>
                            </w:pPr>
                            <w:r w:rsidRPr="003205F5">
                              <w:rPr>
                                <w:rStyle w:val="normaltextrun"/>
                                <w:rFonts w:ascii="Arial" w:hAnsi="Arial" w:cs="Arial"/>
                              </w:rPr>
                              <w:t xml:space="preserve">Some materials are </w:t>
                            </w:r>
                            <w:r w:rsidR="00C27139" w:rsidRPr="003205F5">
                              <w:rPr>
                                <w:rStyle w:val="normaltextrun"/>
                                <w:rFonts w:ascii="Arial" w:hAnsi="Arial" w:cs="Arial"/>
                              </w:rPr>
                              <w:t>magnetic,</w:t>
                            </w:r>
                            <w:r w:rsidRPr="003205F5">
                              <w:rPr>
                                <w:rStyle w:val="normaltextrun"/>
                                <w:rFonts w:ascii="Arial" w:hAnsi="Arial" w:cs="Arial"/>
                              </w:rPr>
                              <w:t xml:space="preserve"> and they can be used as a magnet or be affected by a magnet.</w:t>
                            </w:r>
                            <w:r w:rsidRPr="003205F5">
                              <w:rPr>
                                <w:rStyle w:val="eop"/>
                                <w:rFonts w:ascii="Arial" w:hAnsi="Arial" w:cs="Arial"/>
                              </w:rPr>
                              <w:t> </w:t>
                            </w:r>
                          </w:p>
                        </w:tc>
                      </w:tr>
                    </w:tbl>
                    <w:p w14:paraId="47E896AE" w14:textId="518FD9D9" w:rsidR="00293276" w:rsidRDefault="00293276" w:rsidP="0024541F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9808" behindDoc="0" locked="0" layoutInCell="1" allowOverlap="1" wp14:anchorId="2677304D" wp14:editId="7FC159BA">
                <wp:simplePos x="0" y="0"/>
                <wp:positionH relativeFrom="column">
                  <wp:posOffset>6644640</wp:posOffset>
                </wp:positionH>
                <wp:positionV relativeFrom="paragraph">
                  <wp:posOffset>10795</wp:posOffset>
                </wp:positionV>
                <wp:extent cx="3406140" cy="6699250"/>
                <wp:effectExtent l="0" t="0" r="22860" b="25400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06140" cy="6699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4909" w:type="dxa"/>
                              <w:tblInd w:w="108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1735"/>
                              <w:gridCol w:w="3174"/>
                            </w:tblGrid>
                            <w:tr w:rsidR="003C7701" w14:paraId="2A086CA1" w14:textId="2CD5FF60" w:rsidTr="001348B6">
                              <w:trPr>
                                <w:trHeight w:val="79"/>
                              </w:trPr>
                              <w:tc>
                                <w:tcPr>
                                  <w:tcW w:w="4909" w:type="dxa"/>
                                  <w:gridSpan w:val="2"/>
                                  <w:shd w:val="clear" w:color="auto" w:fill="FFC000"/>
                                </w:tcPr>
                                <w:p w14:paraId="28B2E2A3" w14:textId="22F5C013" w:rsidR="003C7701" w:rsidRPr="008D6C11" w:rsidRDefault="003C7701" w:rsidP="00511FDD">
                                  <w:pPr>
                                    <w:spacing w:before="120" w:after="120"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</w:rPr>
                                  </w:pPr>
                                  <w:r w:rsidRPr="008D6C11">
                                    <w:rPr>
                                      <w:rFonts w:ascii="Arial" w:hAnsi="Arial" w:cs="Arial"/>
                                      <w:b/>
                                      <w:bCs/>
                                    </w:rPr>
                                    <w:t>Key Vocabulary</w:t>
                                  </w:r>
                                </w:p>
                              </w:tc>
                            </w:tr>
                            <w:tr w:rsidR="00764616" w14:paraId="15CEEB8F" w14:textId="7435A6C5" w:rsidTr="00764616">
                              <w:trPr>
                                <w:trHeight w:val="83"/>
                              </w:trPr>
                              <w:tc>
                                <w:tcPr>
                                  <w:tcW w:w="1735" w:type="dxa"/>
                                </w:tcPr>
                                <w:p w14:paraId="6158E9C0" w14:textId="2DF33585" w:rsidR="00764616" w:rsidRPr="00764616" w:rsidRDefault="003205F5" w:rsidP="00764616">
                                  <w:pPr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  <w:r>
                                    <w:rPr>
                                      <w:rStyle w:val="eop"/>
                                      <w:rFonts w:ascii="Arial" w:hAnsi="Arial" w:cs="Arial"/>
                                      <w:color w:val="000000"/>
                                      <w:shd w:val="clear" w:color="auto" w:fill="FFFFFF"/>
                                    </w:rPr>
                                    <w:t>insulator</w:t>
                                  </w:r>
                                  <w:r w:rsidR="00764616" w:rsidRPr="00764616">
                                    <w:rPr>
                                      <w:rStyle w:val="eop"/>
                                      <w:rFonts w:ascii="Arial" w:hAnsi="Arial" w:cs="Arial"/>
                                      <w:color w:val="000000"/>
                                      <w:shd w:val="clear" w:color="auto" w:fill="FFFFFF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3174" w:type="dxa"/>
                                </w:tcPr>
                                <w:p w14:paraId="3D201DEA" w14:textId="695A6805" w:rsidR="00764616" w:rsidRPr="003205F5" w:rsidRDefault="003205F5" w:rsidP="00764616">
                                  <w:pPr>
                                    <w:spacing w:before="16" w:after="16"/>
                                    <w:rPr>
                                      <w:rFonts w:ascii="Arial" w:hAnsi="Arial" w:cs="Arial"/>
                                      <w:color w:val="202124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</w:pPr>
                                  <w:r w:rsidRPr="003205F5">
                                    <w:rPr>
                                      <w:rStyle w:val="normaltextrun"/>
                                      <w:rFonts w:ascii="Arial" w:hAnsi="Arial" w:cs="Arial"/>
                                      <w:color w:val="000000"/>
                                      <w:sz w:val="22"/>
                                      <w:szCs w:val="22"/>
                                      <w:bdr w:val="none" w:sz="0" w:space="0" w:color="auto" w:frame="1"/>
                                    </w:rPr>
                                    <w:t>A material which does not easily allow heat and/or electricity to pass through it.</w:t>
                                  </w:r>
                                </w:p>
                              </w:tc>
                            </w:tr>
                            <w:tr w:rsidR="00764616" w14:paraId="3B557FEA" w14:textId="77777777" w:rsidTr="00764616">
                              <w:trPr>
                                <w:trHeight w:val="83"/>
                              </w:trPr>
                              <w:tc>
                                <w:tcPr>
                                  <w:tcW w:w="1735" w:type="dxa"/>
                                </w:tcPr>
                                <w:p w14:paraId="3BAF26C3" w14:textId="30FE86DB" w:rsidR="00764616" w:rsidRPr="00764616" w:rsidRDefault="003205F5" w:rsidP="00764616">
                                  <w:pPr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  <w:r>
                                    <w:rPr>
                                      <w:rStyle w:val="eop"/>
                                      <w:rFonts w:ascii="Arial" w:hAnsi="Arial" w:cs="Arial"/>
                                      <w:color w:val="000000"/>
                                      <w:shd w:val="clear" w:color="auto" w:fill="FFFFFF"/>
                                    </w:rPr>
                                    <w:t>conductor</w:t>
                                  </w:r>
                                  <w:r w:rsidR="00764616" w:rsidRPr="00764616">
                                    <w:rPr>
                                      <w:rStyle w:val="eop"/>
                                      <w:rFonts w:ascii="Arial" w:hAnsi="Arial" w:cs="Arial"/>
                                      <w:color w:val="000000"/>
                                      <w:shd w:val="clear" w:color="auto" w:fill="FFFFFF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3174" w:type="dxa"/>
                                </w:tcPr>
                                <w:p w14:paraId="496ED105" w14:textId="5DAA92C6" w:rsidR="00764616" w:rsidRPr="003205F5" w:rsidRDefault="003205F5" w:rsidP="00764616">
                                  <w:pPr>
                                    <w:spacing w:before="16" w:after="16"/>
                                    <w:rPr>
                                      <w:rFonts w:ascii="Arial" w:hAnsi="Arial" w:cs="Arial"/>
                                      <w:color w:val="202124"/>
                                      <w:sz w:val="22"/>
                                      <w:shd w:val="clear" w:color="auto" w:fill="FFFFFF"/>
                                    </w:rPr>
                                  </w:pPr>
                                  <w:r>
                                    <w:rPr>
                                      <w:rStyle w:val="normaltextrun"/>
                                      <w:rFonts w:ascii="Arial" w:hAnsi="Arial" w:cs="Arial"/>
                                      <w:color w:val="000000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A</w:t>
                                  </w:r>
                                  <w:r w:rsidRPr="003205F5">
                                    <w:rPr>
                                      <w:rStyle w:val="normaltextrun"/>
                                      <w:rFonts w:ascii="Arial" w:hAnsi="Arial" w:cs="Arial"/>
                                      <w:color w:val="000000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 xml:space="preserve"> material that allows electricity or heat to pass through it easily.</w:t>
                                  </w:r>
                                </w:p>
                              </w:tc>
                            </w:tr>
                            <w:tr w:rsidR="00764616" w14:paraId="149D67D2" w14:textId="77777777" w:rsidTr="00764616">
                              <w:trPr>
                                <w:trHeight w:val="83"/>
                              </w:trPr>
                              <w:tc>
                                <w:tcPr>
                                  <w:tcW w:w="1735" w:type="dxa"/>
                                </w:tcPr>
                                <w:p w14:paraId="363E962E" w14:textId="4D3E5003" w:rsidR="00764616" w:rsidRPr="00764616" w:rsidRDefault="003205F5" w:rsidP="00764616">
                                  <w:pPr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</w:rPr>
                                    <w:t>magnetism</w:t>
                                  </w:r>
                                </w:p>
                              </w:tc>
                              <w:tc>
                                <w:tcPr>
                                  <w:tcW w:w="3174" w:type="dxa"/>
                                </w:tcPr>
                                <w:p w14:paraId="1A143762" w14:textId="14D9F6B3" w:rsidR="00764616" w:rsidRPr="003205F5" w:rsidRDefault="003205F5" w:rsidP="00764616">
                                  <w:pPr>
                                    <w:spacing w:before="16" w:after="16"/>
                                    <w:rPr>
                                      <w:rFonts w:ascii="Arial" w:hAnsi="Arial" w:cs="Arial"/>
                                      <w:color w:val="202124"/>
                                      <w:sz w:val="22"/>
                                      <w:shd w:val="clear" w:color="auto" w:fill="FFFFFF"/>
                                    </w:rPr>
                                  </w:pPr>
                                  <w:r>
                                    <w:rPr>
                                      <w:rStyle w:val="normaltextrun"/>
                                      <w:rFonts w:ascii="Arial" w:hAnsi="Arial" w:cs="Arial"/>
                                      <w:color w:val="000000"/>
                                      <w:sz w:val="22"/>
                                      <w:szCs w:val="22"/>
                                      <w:bdr w:val="none" w:sz="0" w:space="0" w:color="auto" w:frame="1"/>
                                    </w:rPr>
                                    <w:t>A</w:t>
                                  </w:r>
                                  <w:r w:rsidRPr="003205F5">
                                    <w:rPr>
                                      <w:rStyle w:val="normaltextrun"/>
                                      <w:rFonts w:ascii="Arial" w:hAnsi="Arial" w:cs="Arial"/>
                                      <w:color w:val="000000"/>
                                      <w:sz w:val="22"/>
                                      <w:szCs w:val="22"/>
                                      <w:bdr w:val="none" w:sz="0" w:space="0" w:color="auto" w:frame="1"/>
                                    </w:rPr>
                                    <w:t>n invisible force or field that causes objects to attract or repel one another.</w:t>
                                  </w:r>
                                </w:p>
                              </w:tc>
                            </w:tr>
                            <w:tr w:rsidR="00764616" w14:paraId="5820944B" w14:textId="77777777" w:rsidTr="00764616">
                              <w:trPr>
                                <w:trHeight w:val="83"/>
                              </w:trPr>
                              <w:tc>
                                <w:tcPr>
                                  <w:tcW w:w="1735" w:type="dxa"/>
                                </w:tcPr>
                                <w:p w14:paraId="6C9CA357" w14:textId="0AEB11BC" w:rsidR="00764616" w:rsidRPr="00764616" w:rsidRDefault="003205F5" w:rsidP="00764616">
                                  <w:pPr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</w:rPr>
                                    <w:t>mixture</w:t>
                                  </w:r>
                                </w:p>
                              </w:tc>
                              <w:tc>
                                <w:tcPr>
                                  <w:tcW w:w="3174" w:type="dxa"/>
                                </w:tcPr>
                                <w:p w14:paraId="5033390D" w14:textId="1B73C3CF" w:rsidR="00764616" w:rsidRPr="008A3C8C" w:rsidRDefault="008A3C8C" w:rsidP="00764616">
                                  <w:pPr>
                                    <w:spacing w:before="16" w:after="16"/>
                                    <w:rPr>
                                      <w:rFonts w:ascii="Arial" w:hAnsi="Arial" w:cs="Arial"/>
                                      <w:color w:val="202124"/>
                                      <w:sz w:val="22"/>
                                      <w:shd w:val="clear" w:color="auto" w:fill="FFFFFF"/>
                                    </w:rPr>
                                  </w:pPr>
                                  <w:r w:rsidRPr="008A3C8C">
                                    <w:rPr>
                                      <w:rStyle w:val="normaltextrun"/>
                                      <w:rFonts w:ascii="Arial" w:hAnsi="Arial" w:cs="Arial"/>
                                      <w:color w:val="000000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A physical combination of two or more substances that aren't chemically joined.</w:t>
                                  </w:r>
                                </w:p>
                              </w:tc>
                            </w:tr>
                            <w:tr w:rsidR="00764616" w14:paraId="5D25B042" w14:textId="77777777" w:rsidTr="00764616">
                              <w:trPr>
                                <w:trHeight w:val="83"/>
                              </w:trPr>
                              <w:tc>
                                <w:tcPr>
                                  <w:tcW w:w="1735" w:type="dxa"/>
                                </w:tcPr>
                                <w:p w14:paraId="7487E525" w14:textId="560AEE82" w:rsidR="00764616" w:rsidRPr="00764616" w:rsidRDefault="003205F5" w:rsidP="00764616">
                                  <w:pPr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  <w:r>
                                    <w:rPr>
                                      <w:rStyle w:val="eop"/>
                                      <w:rFonts w:ascii="Arial" w:hAnsi="Arial" w:cs="Arial"/>
                                      <w:color w:val="000000"/>
                                      <w:shd w:val="clear" w:color="auto" w:fill="FFFFFF"/>
                                    </w:rPr>
                                    <w:t>dissolve</w:t>
                                  </w:r>
                                  <w:r w:rsidR="00764616" w:rsidRPr="00764616">
                                    <w:rPr>
                                      <w:rStyle w:val="eop"/>
                                      <w:rFonts w:ascii="Arial" w:hAnsi="Arial" w:cs="Arial"/>
                                      <w:color w:val="000000"/>
                                      <w:shd w:val="clear" w:color="auto" w:fill="FFFFFF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3174" w:type="dxa"/>
                                </w:tcPr>
                                <w:p w14:paraId="1C6EAE69" w14:textId="50022EF8" w:rsidR="00764616" w:rsidRPr="008A3C8C" w:rsidRDefault="008A3C8C" w:rsidP="00764616">
                                  <w:pPr>
                                    <w:spacing w:before="16" w:after="16"/>
                                    <w:rPr>
                                      <w:rFonts w:ascii="Arial" w:hAnsi="Arial" w:cs="Arial"/>
                                      <w:sz w:val="22"/>
                                    </w:rPr>
                                  </w:pPr>
                                  <w:r w:rsidRPr="008A3C8C">
                                    <w:rPr>
                                      <w:rStyle w:val="normaltextrun"/>
                                      <w:rFonts w:ascii="Arial" w:hAnsi="Arial" w:cs="Arial"/>
                                      <w:color w:val="000000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The process that occurs when a solute is added to a solvent and the solute disappears e.g. sugar in water.</w:t>
                                  </w:r>
                                </w:p>
                              </w:tc>
                            </w:tr>
                            <w:tr w:rsidR="00764616" w14:paraId="1FD8F376" w14:textId="77777777" w:rsidTr="00764616">
                              <w:trPr>
                                <w:trHeight w:val="83"/>
                              </w:trPr>
                              <w:tc>
                                <w:tcPr>
                                  <w:tcW w:w="1735" w:type="dxa"/>
                                </w:tcPr>
                                <w:p w14:paraId="1471914D" w14:textId="028A1A13" w:rsidR="00764616" w:rsidRPr="00764616" w:rsidRDefault="003205F5" w:rsidP="00764616">
                                  <w:pPr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  <w:r>
                                    <w:rPr>
                                      <w:rStyle w:val="eop"/>
                                      <w:rFonts w:ascii="Arial" w:hAnsi="Arial" w:cs="Arial"/>
                                      <w:color w:val="000000"/>
                                      <w:shd w:val="clear" w:color="auto" w:fill="FFFFFF"/>
                                    </w:rPr>
                                    <w:t>solution</w:t>
                                  </w:r>
                                  <w:r w:rsidR="00764616" w:rsidRPr="00764616">
                                    <w:rPr>
                                      <w:rStyle w:val="eop"/>
                                      <w:rFonts w:ascii="Arial" w:hAnsi="Arial" w:cs="Arial"/>
                                      <w:color w:val="000000"/>
                                      <w:shd w:val="clear" w:color="auto" w:fill="FFFFFF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3174" w:type="dxa"/>
                                </w:tcPr>
                                <w:p w14:paraId="63DFE820" w14:textId="2778EE07" w:rsidR="00764616" w:rsidRPr="008A3C8C" w:rsidRDefault="008A3C8C" w:rsidP="00764616">
                                  <w:pPr>
                                    <w:spacing w:before="16" w:after="16"/>
                                    <w:rPr>
                                      <w:rFonts w:ascii="Arial" w:hAnsi="Arial" w:cs="Arial"/>
                                      <w:color w:val="202124"/>
                                      <w:sz w:val="22"/>
                                      <w:shd w:val="clear" w:color="auto" w:fill="FFFFFF"/>
                                    </w:rPr>
                                  </w:pPr>
                                  <w:r>
                                    <w:rPr>
                                      <w:rStyle w:val="normaltextrun"/>
                                      <w:rFonts w:ascii="Arial" w:hAnsi="Arial" w:cs="Arial"/>
                                      <w:color w:val="000000"/>
                                      <w:sz w:val="22"/>
                                      <w:szCs w:val="22"/>
                                      <w:bdr w:val="none" w:sz="0" w:space="0" w:color="auto" w:frame="1"/>
                                    </w:rPr>
                                    <w:t>A</w:t>
                                  </w:r>
                                  <w:r w:rsidRPr="008A3C8C">
                                    <w:rPr>
                                      <w:rStyle w:val="normaltextrun"/>
                                      <w:rFonts w:ascii="Arial" w:hAnsi="Arial" w:cs="Arial"/>
                                      <w:color w:val="000000"/>
                                      <w:sz w:val="22"/>
                                      <w:szCs w:val="22"/>
                                      <w:bdr w:val="none" w:sz="0" w:space="0" w:color="auto" w:frame="1"/>
                                    </w:rPr>
                                    <w:t xml:space="preserve"> mixture of two or more substances that stays evenly mixed.</w:t>
                                  </w:r>
                                </w:p>
                              </w:tc>
                            </w:tr>
                            <w:tr w:rsidR="00764616" w14:paraId="078BE12F" w14:textId="77777777" w:rsidTr="00764616">
                              <w:trPr>
                                <w:trHeight w:val="83"/>
                              </w:trPr>
                              <w:tc>
                                <w:tcPr>
                                  <w:tcW w:w="1735" w:type="dxa"/>
                                </w:tcPr>
                                <w:p w14:paraId="4E02C41D" w14:textId="691D5A8B" w:rsidR="00764616" w:rsidRPr="00764616" w:rsidRDefault="003205F5" w:rsidP="00764616">
                                  <w:pPr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  <w:r>
                                    <w:rPr>
                                      <w:rStyle w:val="eop"/>
                                      <w:rFonts w:ascii="Arial" w:hAnsi="Arial" w:cs="Arial"/>
                                      <w:color w:val="000000"/>
                                      <w:shd w:val="clear" w:color="auto" w:fill="FFFFFF"/>
                                    </w:rPr>
                                    <w:t>soluble</w:t>
                                  </w:r>
                                  <w:r w:rsidR="00764616" w:rsidRPr="00764616">
                                    <w:rPr>
                                      <w:rStyle w:val="eop"/>
                                      <w:rFonts w:ascii="Arial" w:hAnsi="Arial" w:cs="Arial"/>
                                      <w:color w:val="000000"/>
                                      <w:shd w:val="clear" w:color="auto" w:fill="FFFFFF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3174" w:type="dxa"/>
                                </w:tcPr>
                                <w:p w14:paraId="5B2A79B4" w14:textId="0E9D7372" w:rsidR="00764616" w:rsidRPr="008A3C8C" w:rsidRDefault="008A3C8C" w:rsidP="00764616">
                                  <w:pPr>
                                    <w:spacing w:before="16" w:after="16"/>
                                    <w:rPr>
                                      <w:rFonts w:ascii="Arial" w:hAnsi="Arial" w:cs="Arial"/>
                                      <w:color w:val="202124"/>
                                      <w:sz w:val="22"/>
                                      <w:shd w:val="clear" w:color="auto" w:fill="FFFFFF"/>
                                    </w:rPr>
                                  </w:pPr>
                                  <w:r w:rsidRPr="008A3C8C">
                                    <w:rPr>
                                      <w:rStyle w:val="normaltextrun"/>
                                      <w:rFonts w:ascii="Arial" w:hAnsi="Arial" w:cs="Arial"/>
                                      <w:color w:val="000000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Capable of being dissolved in a liquid. </w:t>
                                  </w:r>
                                </w:p>
                              </w:tc>
                            </w:tr>
                            <w:tr w:rsidR="00764616" w14:paraId="7529EB3E" w14:textId="77777777" w:rsidTr="00764616">
                              <w:trPr>
                                <w:trHeight w:val="83"/>
                              </w:trPr>
                              <w:tc>
                                <w:tcPr>
                                  <w:tcW w:w="1735" w:type="dxa"/>
                                </w:tcPr>
                                <w:p w14:paraId="277F511F" w14:textId="13D29D0A" w:rsidR="00764616" w:rsidRPr="00764616" w:rsidRDefault="003205F5" w:rsidP="00764616">
                                  <w:pPr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  <w:r>
                                    <w:rPr>
                                      <w:rStyle w:val="eop"/>
                                      <w:rFonts w:ascii="Arial" w:hAnsi="Arial" w:cs="Arial"/>
                                      <w:color w:val="000000"/>
                                      <w:shd w:val="clear" w:color="auto" w:fill="FFFFFF"/>
                                    </w:rPr>
                                    <w:t>insoluble</w:t>
                                  </w:r>
                                  <w:r w:rsidR="00764616" w:rsidRPr="00764616">
                                    <w:rPr>
                                      <w:rStyle w:val="eop"/>
                                      <w:rFonts w:ascii="Arial" w:hAnsi="Arial" w:cs="Arial"/>
                                      <w:color w:val="000000"/>
                                      <w:shd w:val="clear" w:color="auto" w:fill="FFFFFF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3174" w:type="dxa"/>
                                </w:tcPr>
                                <w:p w14:paraId="5A57CB95" w14:textId="4187A59B" w:rsidR="00764616" w:rsidRPr="008A3C8C" w:rsidRDefault="008A3C8C" w:rsidP="00764616">
                                  <w:pPr>
                                    <w:spacing w:before="16" w:after="16"/>
                                    <w:rPr>
                                      <w:rFonts w:ascii="Arial" w:hAnsi="Arial" w:cs="Arial"/>
                                      <w:sz w:val="22"/>
                                    </w:rPr>
                                  </w:pPr>
                                  <w:r w:rsidRPr="008A3C8C">
                                    <w:rPr>
                                      <w:rStyle w:val="normaltextrun"/>
                                      <w:rFonts w:ascii="Arial" w:hAnsi="Arial" w:cs="Arial"/>
                                      <w:color w:val="000000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Incapable of being dissolved in a liquid.  </w:t>
                                  </w:r>
                                </w:p>
                              </w:tc>
                            </w:tr>
                            <w:tr w:rsidR="00764616" w14:paraId="4F5C657F" w14:textId="77777777" w:rsidTr="00764616">
                              <w:trPr>
                                <w:trHeight w:val="83"/>
                              </w:trPr>
                              <w:tc>
                                <w:tcPr>
                                  <w:tcW w:w="1735" w:type="dxa"/>
                                </w:tcPr>
                                <w:p w14:paraId="17461C9F" w14:textId="308954F2" w:rsidR="00764616" w:rsidRPr="00764616" w:rsidRDefault="003205F5" w:rsidP="00764616">
                                  <w:pPr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  <w:r>
                                    <w:rPr>
                                      <w:rStyle w:val="eop"/>
                                      <w:rFonts w:ascii="Arial" w:hAnsi="Arial" w:cs="Arial"/>
                                      <w:color w:val="000000"/>
                                      <w:shd w:val="clear" w:color="auto" w:fill="FFFFFF"/>
                                    </w:rPr>
                                    <w:t>reversible</w:t>
                                  </w:r>
                                  <w:r w:rsidR="00764616" w:rsidRPr="00764616">
                                    <w:rPr>
                                      <w:rStyle w:val="eop"/>
                                      <w:rFonts w:ascii="Arial" w:hAnsi="Arial" w:cs="Arial"/>
                                      <w:color w:val="000000"/>
                                      <w:shd w:val="clear" w:color="auto" w:fill="FFFFFF"/>
                                    </w:rP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3174" w:type="dxa"/>
                                </w:tcPr>
                                <w:p w14:paraId="77C4AE37" w14:textId="114DB3B2" w:rsidR="00764616" w:rsidRPr="008A3C8C" w:rsidRDefault="008A3C8C" w:rsidP="00764616">
                                  <w:pPr>
                                    <w:spacing w:before="16" w:after="16"/>
                                    <w:rPr>
                                      <w:rFonts w:ascii="Arial" w:hAnsi="Arial" w:cs="Arial"/>
                                      <w:color w:val="202124"/>
                                      <w:sz w:val="22"/>
                                      <w:shd w:val="clear" w:color="auto" w:fill="FFFFFF"/>
                                    </w:rPr>
                                  </w:pPr>
                                  <w:r w:rsidRPr="008A3C8C">
                                    <w:rPr>
                                      <w:rStyle w:val="normaltextrun"/>
                                      <w:rFonts w:ascii="Arial" w:hAnsi="Arial" w:cs="Arial"/>
                                      <w:color w:val="000000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A change where no new materials are created, and the original materials can be recovered.</w:t>
                                  </w:r>
                                  <w:r w:rsidRPr="008A3C8C">
                                    <w:rPr>
                                      <w:rStyle w:val="eop"/>
                                      <w:rFonts w:ascii="Arial" w:hAnsi="Arial" w:cs="Arial"/>
                                      <w:color w:val="000000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 </w:t>
                                  </w:r>
                                </w:p>
                              </w:tc>
                            </w:tr>
                            <w:tr w:rsidR="008A3C8C" w14:paraId="2CFC78B1" w14:textId="77777777" w:rsidTr="00764616">
                              <w:trPr>
                                <w:trHeight w:val="83"/>
                              </w:trPr>
                              <w:tc>
                                <w:tcPr>
                                  <w:tcW w:w="1735" w:type="dxa"/>
                                </w:tcPr>
                                <w:p w14:paraId="5BB69D69" w14:textId="627D5967" w:rsidR="008A3C8C" w:rsidRDefault="008A3C8C" w:rsidP="00764616">
                                  <w:pPr>
                                    <w:jc w:val="center"/>
                                    <w:rPr>
                                      <w:rStyle w:val="eop"/>
                                      <w:rFonts w:ascii="Arial" w:hAnsi="Arial" w:cs="Arial"/>
                                      <w:color w:val="000000"/>
                                      <w:shd w:val="clear" w:color="auto" w:fill="FFFFFF"/>
                                    </w:rPr>
                                  </w:pPr>
                                  <w:r>
                                    <w:rPr>
                                      <w:rStyle w:val="eop"/>
                                      <w:rFonts w:ascii="Arial" w:hAnsi="Arial" w:cs="Arial"/>
                                      <w:color w:val="000000"/>
                                      <w:shd w:val="clear" w:color="auto" w:fill="FFFFFF"/>
                                    </w:rPr>
                                    <w:t>I</w:t>
                                  </w:r>
                                  <w:r>
                                    <w:rPr>
                                      <w:rStyle w:val="eop"/>
                                      <w:rFonts w:ascii="Arial" w:hAnsi="Arial" w:cs="Arial"/>
                                    </w:rPr>
                                    <w:t xml:space="preserve">rreversible </w:t>
                                  </w:r>
                                </w:p>
                              </w:tc>
                              <w:tc>
                                <w:tcPr>
                                  <w:tcW w:w="3174" w:type="dxa"/>
                                </w:tcPr>
                                <w:p w14:paraId="07C1B2FE" w14:textId="4D4D44A7" w:rsidR="008A3C8C" w:rsidRPr="008A3C8C" w:rsidRDefault="008A3C8C" w:rsidP="00764616">
                                  <w:pPr>
                                    <w:spacing w:before="16" w:after="16"/>
                                    <w:rPr>
                                      <w:rStyle w:val="normaltextrun"/>
                                      <w:rFonts w:ascii="Arial" w:hAnsi="Arial" w:cs="Arial"/>
                                      <w:color w:val="000000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</w:pPr>
                                  <w:r>
                                    <w:rPr>
                                      <w:rStyle w:val="normaltextrun"/>
                                      <w:rFonts w:ascii="Arial" w:hAnsi="Arial" w:cs="Arial"/>
                                      <w:color w:val="000000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A</w:t>
                                  </w:r>
                                  <w:r w:rsidRPr="008A3C8C">
                                    <w:rPr>
                                      <w:rStyle w:val="normaltextrun"/>
                                      <w:rFonts w:ascii="Arial" w:hAnsi="Arial" w:cs="Arial"/>
                                      <w:color w:val="000000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 xml:space="preserve"> change where new materials are created, and the original materials cannot be recovered. </w:t>
                                  </w:r>
                                  <w:r w:rsidRPr="008A3C8C">
                                    <w:rPr>
                                      <w:rStyle w:val="eop"/>
                                      <w:rFonts w:ascii="Arial" w:hAnsi="Arial" w:cs="Arial"/>
                                      <w:color w:val="000000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 </w:t>
                                  </w:r>
                                </w:p>
                              </w:tc>
                            </w:tr>
                          </w:tbl>
                          <w:p w14:paraId="1AA8A923" w14:textId="6E9625AC" w:rsidR="00293276" w:rsidRDefault="00293276" w:rsidP="0029327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77304D" id="Text Box 30" o:spid="_x0000_s1029" type="#_x0000_t202" style="position:absolute;margin-left:523.2pt;margin-top:.85pt;width:268.2pt;height:527.5pt;z-index: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" fillcolor="white [3201]" strokecolor="white [3212]" strokeweight=".5pt">
                <v:textbox>
                  <w:txbxContent>
                    <w:tbl>
                      <w:tblPr>
                        <w:tblStyle w:val="TableGrid"/>
                        <w:tblW w:w="4909" w:type="dxa"/>
                        <w:tblInd w:w="108" w:type="dxa"/>
                        <w:tblLook w:val="04A0" w:firstRow="1" w:lastRow="0" w:firstColumn="1" w:lastColumn="0" w:noHBand="0" w:noVBand="1"/>
                      </w:tblPr>
                      <w:tblGrid>
                        <w:gridCol w:w="1735"/>
                        <w:gridCol w:w="3174"/>
                      </w:tblGrid>
                      <w:tr w:rsidR="003C7701" w14:paraId="2A086CA1" w14:textId="2CD5FF60" w:rsidTr="001348B6">
                        <w:trPr>
                          <w:trHeight w:val="79"/>
                        </w:trPr>
                        <w:tc>
                          <w:tcPr>
                            <w:tcW w:w="4909" w:type="dxa"/>
                            <w:gridSpan w:val="2"/>
                            <w:shd w:val="clear" w:color="auto" w:fill="FFC000"/>
                          </w:tcPr>
                          <w:p w14:paraId="28B2E2A3" w14:textId="22F5C013" w:rsidR="003C7701" w:rsidRPr="008D6C11" w:rsidRDefault="003C7701" w:rsidP="00511FDD">
                            <w:pPr>
                              <w:spacing w:before="120" w:after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8D6C11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Key Vocabulary</w:t>
                            </w:r>
                          </w:p>
                        </w:tc>
                      </w:tr>
                      <w:tr w:rsidR="00764616" w14:paraId="15CEEB8F" w14:textId="7435A6C5" w:rsidTr="00764616">
                        <w:trPr>
                          <w:trHeight w:val="83"/>
                        </w:trPr>
                        <w:tc>
                          <w:tcPr>
                            <w:tcW w:w="1735" w:type="dxa"/>
                          </w:tcPr>
                          <w:p w14:paraId="6158E9C0" w14:textId="2DF33585" w:rsidR="00764616" w:rsidRPr="00764616" w:rsidRDefault="003205F5" w:rsidP="00764616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Style w:val="eop"/>
                                <w:rFonts w:ascii="Arial" w:hAnsi="Arial" w:cs="Arial"/>
                                <w:color w:val="000000"/>
                                <w:shd w:val="clear" w:color="auto" w:fill="FFFFFF"/>
                              </w:rPr>
                              <w:t>insulator</w:t>
                            </w:r>
                            <w:r w:rsidR="00764616" w:rsidRPr="00764616">
                              <w:rPr>
                                <w:rStyle w:val="eop"/>
                                <w:rFonts w:ascii="Arial" w:hAnsi="Arial" w:cs="Arial"/>
                                <w:color w:val="000000"/>
                                <w:shd w:val="clear" w:color="auto" w:fill="FFFFFF"/>
                              </w:rPr>
                              <w:t> </w:t>
                            </w:r>
                          </w:p>
                        </w:tc>
                        <w:tc>
                          <w:tcPr>
                            <w:tcW w:w="3174" w:type="dxa"/>
                          </w:tcPr>
                          <w:p w14:paraId="3D201DEA" w14:textId="695A6805" w:rsidR="00764616" w:rsidRPr="003205F5" w:rsidRDefault="003205F5" w:rsidP="00764616">
                            <w:pPr>
                              <w:spacing w:before="16" w:after="16"/>
                              <w:rPr>
                                <w:rFonts w:ascii="Arial" w:hAnsi="Arial" w:cs="Arial"/>
                                <w:color w:val="202124"/>
                                <w:sz w:val="22"/>
                                <w:szCs w:val="22"/>
                                <w:shd w:val="clear" w:color="auto" w:fill="FFFFFF"/>
                              </w:rPr>
                            </w:pPr>
                            <w:r w:rsidRPr="003205F5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22"/>
                                <w:szCs w:val="22"/>
                                <w:bdr w:val="none" w:sz="0" w:space="0" w:color="auto" w:frame="1"/>
                              </w:rPr>
                              <w:t>A material which does not easily allow heat and/or electricity to pass through it.</w:t>
                            </w:r>
                          </w:p>
                        </w:tc>
                      </w:tr>
                      <w:tr w:rsidR="00764616" w14:paraId="3B557FEA" w14:textId="77777777" w:rsidTr="00764616">
                        <w:trPr>
                          <w:trHeight w:val="83"/>
                        </w:trPr>
                        <w:tc>
                          <w:tcPr>
                            <w:tcW w:w="1735" w:type="dxa"/>
                          </w:tcPr>
                          <w:p w14:paraId="3BAF26C3" w14:textId="30FE86DB" w:rsidR="00764616" w:rsidRPr="00764616" w:rsidRDefault="003205F5" w:rsidP="00764616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Style w:val="eop"/>
                                <w:rFonts w:ascii="Arial" w:hAnsi="Arial" w:cs="Arial"/>
                                <w:color w:val="000000"/>
                                <w:shd w:val="clear" w:color="auto" w:fill="FFFFFF"/>
                              </w:rPr>
                              <w:t>conductor</w:t>
                            </w:r>
                            <w:r w:rsidR="00764616" w:rsidRPr="00764616">
                              <w:rPr>
                                <w:rStyle w:val="eop"/>
                                <w:rFonts w:ascii="Arial" w:hAnsi="Arial" w:cs="Arial"/>
                                <w:color w:val="000000"/>
                                <w:shd w:val="clear" w:color="auto" w:fill="FFFFFF"/>
                              </w:rPr>
                              <w:t> </w:t>
                            </w:r>
                          </w:p>
                        </w:tc>
                        <w:tc>
                          <w:tcPr>
                            <w:tcW w:w="3174" w:type="dxa"/>
                          </w:tcPr>
                          <w:p w14:paraId="496ED105" w14:textId="5DAA92C6" w:rsidR="00764616" w:rsidRPr="003205F5" w:rsidRDefault="003205F5" w:rsidP="00764616">
                            <w:pPr>
                              <w:spacing w:before="16" w:after="16"/>
                              <w:rPr>
                                <w:rFonts w:ascii="Arial" w:hAnsi="Arial" w:cs="Arial"/>
                                <w:color w:val="202124"/>
                                <w:sz w:val="22"/>
                                <w:shd w:val="clear" w:color="auto" w:fill="FFFFFF"/>
                              </w:rPr>
                            </w:pPr>
                            <w:r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22"/>
                                <w:szCs w:val="22"/>
                                <w:shd w:val="clear" w:color="auto" w:fill="FFFFFF"/>
                              </w:rPr>
                              <w:t>A</w:t>
                            </w:r>
                            <w:r w:rsidRPr="003205F5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22"/>
                                <w:szCs w:val="22"/>
                                <w:shd w:val="clear" w:color="auto" w:fill="FFFFFF"/>
                              </w:rPr>
                              <w:t xml:space="preserve"> material that allows electricity or heat to pass through it easily.</w:t>
                            </w:r>
                          </w:p>
                        </w:tc>
                      </w:tr>
                      <w:tr w:rsidR="00764616" w14:paraId="149D67D2" w14:textId="77777777" w:rsidTr="00764616">
                        <w:trPr>
                          <w:trHeight w:val="83"/>
                        </w:trPr>
                        <w:tc>
                          <w:tcPr>
                            <w:tcW w:w="1735" w:type="dxa"/>
                          </w:tcPr>
                          <w:p w14:paraId="363E962E" w14:textId="4D3E5003" w:rsidR="00764616" w:rsidRPr="00764616" w:rsidRDefault="003205F5" w:rsidP="00764616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magnetism</w:t>
                            </w:r>
                          </w:p>
                        </w:tc>
                        <w:tc>
                          <w:tcPr>
                            <w:tcW w:w="3174" w:type="dxa"/>
                          </w:tcPr>
                          <w:p w14:paraId="1A143762" w14:textId="14D9F6B3" w:rsidR="00764616" w:rsidRPr="003205F5" w:rsidRDefault="003205F5" w:rsidP="00764616">
                            <w:pPr>
                              <w:spacing w:before="16" w:after="16"/>
                              <w:rPr>
                                <w:rFonts w:ascii="Arial" w:hAnsi="Arial" w:cs="Arial"/>
                                <w:color w:val="202124"/>
                                <w:sz w:val="22"/>
                                <w:shd w:val="clear" w:color="auto" w:fill="FFFFFF"/>
                              </w:rPr>
                            </w:pPr>
                            <w:r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22"/>
                                <w:szCs w:val="22"/>
                                <w:bdr w:val="none" w:sz="0" w:space="0" w:color="auto" w:frame="1"/>
                              </w:rPr>
                              <w:t>A</w:t>
                            </w:r>
                            <w:r w:rsidRPr="003205F5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22"/>
                                <w:szCs w:val="22"/>
                                <w:bdr w:val="none" w:sz="0" w:space="0" w:color="auto" w:frame="1"/>
                              </w:rPr>
                              <w:t>n invisible force or field that causes objects to attract or repel one another.</w:t>
                            </w:r>
                          </w:p>
                        </w:tc>
                      </w:tr>
                      <w:tr w:rsidR="00764616" w14:paraId="5820944B" w14:textId="77777777" w:rsidTr="00764616">
                        <w:trPr>
                          <w:trHeight w:val="83"/>
                        </w:trPr>
                        <w:tc>
                          <w:tcPr>
                            <w:tcW w:w="1735" w:type="dxa"/>
                          </w:tcPr>
                          <w:p w14:paraId="6C9CA357" w14:textId="0AEB11BC" w:rsidR="00764616" w:rsidRPr="00764616" w:rsidRDefault="003205F5" w:rsidP="00764616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mixture</w:t>
                            </w:r>
                          </w:p>
                        </w:tc>
                        <w:tc>
                          <w:tcPr>
                            <w:tcW w:w="3174" w:type="dxa"/>
                          </w:tcPr>
                          <w:p w14:paraId="5033390D" w14:textId="1B73C3CF" w:rsidR="00764616" w:rsidRPr="008A3C8C" w:rsidRDefault="008A3C8C" w:rsidP="00764616">
                            <w:pPr>
                              <w:spacing w:before="16" w:after="16"/>
                              <w:rPr>
                                <w:rFonts w:ascii="Arial" w:hAnsi="Arial" w:cs="Arial"/>
                                <w:color w:val="202124"/>
                                <w:sz w:val="22"/>
                                <w:shd w:val="clear" w:color="auto" w:fill="FFFFFF"/>
                              </w:rPr>
                            </w:pPr>
                            <w:r w:rsidRPr="008A3C8C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22"/>
                                <w:szCs w:val="22"/>
                                <w:shd w:val="clear" w:color="auto" w:fill="FFFFFF"/>
                              </w:rPr>
                              <w:t>A physical combination of two or more substances that aren't chemically joined.</w:t>
                            </w:r>
                          </w:p>
                        </w:tc>
                      </w:tr>
                      <w:tr w:rsidR="00764616" w14:paraId="5D25B042" w14:textId="77777777" w:rsidTr="00764616">
                        <w:trPr>
                          <w:trHeight w:val="83"/>
                        </w:trPr>
                        <w:tc>
                          <w:tcPr>
                            <w:tcW w:w="1735" w:type="dxa"/>
                          </w:tcPr>
                          <w:p w14:paraId="7487E525" w14:textId="560AEE82" w:rsidR="00764616" w:rsidRPr="00764616" w:rsidRDefault="003205F5" w:rsidP="00764616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Style w:val="eop"/>
                                <w:rFonts w:ascii="Arial" w:hAnsi="Arial" w:cs="Arial"/>
                                <w:color w:val="000000"/>
                                <w:shd w:val="clear" w:color="auto" w:fill="FFFFFF"/>
                              </w:rPr>
                              <w:t>dissolve</w:t>
                            </w:r>
                            <w:r w:rsidR="00764616" w:rsidRPr="00764616">
                              <w:rPr>
                                <w:rStyle w:val="eop"/>
                                <w:rFonts w:ascii="Arial" w:hAnsi="Arial" w:cs="Arial"/>
                                <w:color w:val="000000"/>
                                <w:shd w:val="clear" w:color="auto" w:fill="FFFFFF"/>
                              </w:rPr>
                              <w:t> </w:t>
                            </w:r>
                          </w:p>
                        </w:tc>
                        <w:tc>
                          <w:tcPr>
                            <w:tcW w:w="3174" w:type="dxa"/>
                          </w:tcPr>
                          <w:p w14:paraId="1C6EAE69" w14:textId="50022EF8" w:rsidR="00764616" w:rsidRPr="008A3C8C" w:rsidRDefault="008A3C8C" w:rsidP="00764616">
                            <w:pPr>
                              <w:spacing w:before="16" w:after="16"/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  <w:r w:rsidRPr="008A3C8C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22"/>
                                <w:szCs w:val="22"/>
                                <w:shd w:val="clear" w:color="auto" w:fill="FFFFFF"/>
                              </w:rPr>
                              <w:t>The process that occurs when a solute is added to a solvent and the solute disappears e.g. sugar in water.</w:t>
                            </w:r>
                          </w:p>
                        </w:tc>
                      </w:tr>
                      <w:tr w:rsidR="00764616" w14:paraId="1FD8F376" w14:textId="77777777" w:rsidTr="00764616">
                        <w:trPr>
                          <w:trHeight w:val="83"/>
                        </w:trPr>
                        <w:tc>
                          <w:tcPr>
                            <w:tcW w:w="1735" w:type="dxa"/>
                          </w:tcPr>
                          <w:p w14:paraId="1471914D" w14:textId="028A1A13" w:rsidR="00764616" w:rsidRPr="00764616" w:rsidRDefault="003205F5" w:rsidP="00764616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Style w:val="eop"/>
                                <w:rFonts w:ascii="Arial" w:hAnsi="Arial" w:cs="Arial"/>
                                <w:color w:val="000000"/>
                                <w:shd w:val="clear" w:color="auto" w:fill="FFFFFF"/>
                              </w:rPr>
                              <w:t>solution</w:t>
                            </w:r>
                            <w:r w:rsidR="00764616" w:rsidRPr="00764616">
                              <w:rPr>
                                <w:rStyle w:val="eop"/>
                                <w:rFonts w:ascii="Arial" w:hAnsi="Arial" w:cs="Arial"/>
                                <w:color w:val="000000"/>
                                <w:shd w:val="clear" w:color="auto" w:fill="FFFFFF"/>
                              </w:rPr>
                              <w:t> </w:t>
                            </w:r>
                          </w:p>
                        </w:tc>
                        <w:tc>
                          <w:tcPr>
                            <w:tcW w:w="3174" w:type="dxa"/>
                          </w:tcPr>
                          <w:p w14:paraId="63DFE820" w14:textId="2778EE07" w:rsidR="00764616" w:rsidRPr="008A3C8C" w:rsidRDefault="008A3C8C" w:rsidP="00764616">
                            <w:pPr>
                              <w:spacing w:before="16" w:after="16"/>
                              <w:rPr>
                                <w:rFonts w:ascii="Arial" w:hAnsi="Arial" w:cs="Arial"/>
                                <w:color w:val="202124"/>
                                <w:sz w:val="22"/>
                                <w:shd w:val="clear" w:color="auto" w:fill="FFFFFF"/>
                              </w:rPr>
                            </w:pPr>
                            <w:r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22"/>
                                <w:szCs w:val="22"/>
                                <w:bdr w:val="none" w:sz="0" w:space="0" w:color="auto" w:frame="1"/>
                              </w:rPr>
                              <w:t>A</w:t>
                            </w:r>
                            <w:r w:rsidRPr="008A3C8C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22"/>
                                <w:szCs w:val="22"/>
                                <w:bdr w:val="none" w:sz="0" w:space="0" w:color="auto" w:frame="1"/>
                              </w:rPr>
                              <w:t xml:space="preserve"> mixture of two or more substances that stays evenly mixed.</w:t>
                            </w:r>
                          </w:p>
                        </w:tc>
                      </w:tr>
                      <w:tr w:rsidR="00764616" w14:paraId="078BE12F" w14:textId="77777777" w:rsidTr="00764616">
                        <w:trPr>
                          <w:trHeight w:val="83"/>
                        </w:trPr>
                        <w:tc>
                          <w:tcPr>
                            <w:tcW w:w="1735" w:type="dxa"/>
                          </w:tcPr>
                          <w:p w14:paraId="4E02C41D" w14:textId="691D5A8B" w:rsidR="00764616" w:rsidRPr="00764616" w:rsidRDefault="003205F5" w:rsidP="00764616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Style w:val="eop"/>
                                <w:rFonts w:ascii="Arial" w:hAnsi="Arial" w:cs="Arial"/>
                                <w:color w:val="000000"/>
                                <w:shd w:val="clear" w:color="auto" w:fill="FFFFFF"/>
                              </w:rPr>
                              <w:t>soluble</w:t>
                            </w:r>
                            <w:r w:rsidR="00764616" w:rsidRPr="00764616">
                              <w:rPr>
                                <w:rStyle w:val="eop"/>
                                <w:rFonts w:ascii="Arial" w:hAnsi="Arial" w:cs="Arial"/>
                                <w:color w:val="000000"/>
                                <w:shd w:val="clear" w:color="auto" w:fill="FFFFFF"/>
                              </w:rPr>
                              <w:t> </w:t>
                            </w:r>
                          </w:p>
                        </w:tc>
                        <w:tc>
                          <w:tcPr>
                            <w:tcW w:w="3174" w:type="dxa"/>
                          </w:tcPr>
                          <w:p w14:paraId="5B2A79B4" w14:textId="0E9D7372" w:rsidR="00764616" w:rsidRPr="008A3C8C" w:rsidRDefault="008A3C8C" w:rsidP="00764616">
                            <w:pPr>
                              <w:spacing w:before="16" w:after="16"/>
                              <w:rPr>
                                <w:rFonts w:ascii="Arial" w:hAnsi="Arial" w:cs="Arial"/>
                                <w:color w:val="202124"/>
                                <w:sz w:val="22"/>
                                <w:shd w:val="clear" w:color="auto" w:fill="FFFFFF"/>
                              </w:rPr>
                            </w:pPr>
                            <w:r w:rsidRPr="008A3C8C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22"/>
                                <w:szCs w:val="22"/>
                                <w:shd w:val="clear" w:color="auto" w:fill="FFFFFF"/>
                              </w:rPr>
                              <w:t>Capable of being dissolved in a liquid. </w:t>
                            </w:r>
                          </w:p>
                        </w:tc>
                      </w:tr>
                      <w:tr w:rsidR="00764616" w14:paraId="7529EB3E" w14:textId="77777777" w:rsidTr="00764616">
                        <w:trPr>
                          <w:trHeight w:val="83"/>
                        </w:trPr>
                        <w:tc>
                          <w:tcPr>
                            <w:tcW w:w="1735" w:type="dxa"/>
                          </w:tcPr>
                          <w:p w14:paraId="277F511F" w14:textId="13D29D0A" w:rsidR="00764616" w:rsidRPr="00764616" w:rsidRDefault="003205F5" w:rsidP="00764616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Style w:val="eop"/>
                                <w:rFonts w:ascii="Arial" w:hAnsi="Arial" w:cs="Arial"/>
                                <w:color w:val="000000"/>
                                <w:shd w:val="clear" w:color="auto" w:fill="FFFFFF"/>
                              </w:rPr>
                              <w:t>insoluble</w:t>
                            </w:r>
                            <w:r w:rsidR="00764616" w:rsidRPr="00764616">
                              <w:rPr>
                                <w:rStyle w:val="eop"/>
                                <w:rFonts w:ascii="Arial" w:hAnsi="Arial" w:cs="Arial"/>
                                <w:color w:val="000000"/>
                                <w:shd w:val="clear" w:color="auto" w:fill="FFFFFF"/>
                              </w:rPr>
                              <w:t> </w:t>
                            </w:r>
                          </w:p>
                        </w:tc>
                        <w:tc>
                          <w:tcPr>
                            <w:tcW w:w="3174" w:type="dxa"/>
                          </w:tcPr>
                          <w:p w14:paraId="5A57CB95" w14:textId="4187A59B" w:rsidR="00764616" w:rsidRPr="008A3C8C" w:rsidRDefault="008A3C8C" w:rsidP="00764616">
                            <w:pPr>
                              <w:spacing w:before="16" w:after="16"/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  <w:r w:rsidRPr="008A3C8C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22"/>
                                <w:szCs w:val="22"/>
                                <w:shd w:val="clear" w:color="auto" w:fill="FFFFFF"/>
                              </w:rPr>
                              <w:t>Incapable of being dissolved in a liquid.  </w:t>
                            </w:r>
                          </w:p>
                        </w:tc>
                      </w:tr>
                      <w:tr w:rsidR="00764616" w14:paraId="4F5C657F" w14:textId="77777777" w:rsidTr="00764616">
                        <w:trPr>
                          <w:trHeight w:val="83"/>
                        </w:trPr>
                        <w:tc>
                          <w:tcPr>
                            <w:tcW w:w="1735" w:type="dxa"/>
                          </w:tcPr>
                          <w:p w14:paraId="17461C9F" w14:textId="308954F2" w:rsidR="00764616" w:rsidRPr="00764616" w:rsidRDefault="003205F5" w:rsidP="00764616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Style w:val="eop"/>
                                <w:rFonts w:ascii="Arial" w:hAnsi="Arial" w:cs="Arial"/>
                                <w:color w:val="000000"/>
                                <w:shd w:val="clear" w:color="auto" w:fill="FFFFFF"/>
                              </w:rPr>
                              <w:t>reversible</w:t>
                            </w:r>
                            <w:r w:rsidR="00764616" w:rsidRPr="00764616">
                              <w:rPr>
                                <w:rStyle w:val="eop"/>
                                <w:rFonts w:ascii="Arial" w:hAnsi="Arial" w:cs="Arial"/>
                                <w:color w:val="000000"/>
                                <w:shd w:val="clear" w:color="auto" w:fill="FFFFFF"/>
                              </w:rPr>
                              <w:t> </w:t>
                            </w:r>
                          </w:p>
                        </w:tc>
                        <w:tc>
                          <w:tcPr>
                            <w:tcW w:w="3174" w:type="dxa"/>
                          </w:tcPr>
                          <w:p w14:paraId="77C4AE37" w14:textId="114DB3B2" w:rsidR="00764616" w:rsidRPr="008A3C8C" w:rsidRDefault="008A3C8C" w:rsidP="00764616">
                            <w:pPr>
                              <w:spacing w:before="16" w:after="16"/>
                              <w:rPr>
                                <w:rFonts w:ascii="Arial" w:hAnsi="Arial" w:cs="Arial"/>
                                <w:color w:val="202124"/>
                                <w:sz w:val="22"/>
                                <w:shd w:val="clear" w:color="auto" w:fill="FFFFFF"/>
                              </w:rPr>
                            </w:pPr>
                            <w:r w:rsidRPr="008A3C8C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22"/>
                                <w:szCs w:val="22"/>
                                <w:shd w:val="clear" w:color="auto" w:fill="FFFFFF"/>
                              </w:rPr>
                              <w:t>A change where no new materials are created, and the original materials can be recovered.</w:t>
                            </w:r>
                            <w:r w:rsidRPr="008A3C8C">
                              <w:rPr>
                                <w:rStyle w:val="eop"/>
                                <w:rFonts w:ascii="Arial" w:hAnsi="Arial" w:cs="Arial"/>
                                <w:color w:val="000000"/>
                                <w:sz w:val="22"/>
                                <w:szCs w:val="22"/>
                                <w:shd w:val="clear" w:color="auto" w:fill="FFFFFF"/>
                              </w:rPr>
                              <w:t> </w:t>
                            </w:r>
                          </w:p>
                        </w:tc>
                      </w:tr>
                      <w:tr w:rsidR="008A3C8C" w14:paraId="2CFC78B1" w14:textId="77777777" w:rsidTr="00764616">
                        <w:trPr>
                          <w:trHeight w:val="83"/>
                        </w:trPr>
                        <w:tc>
                          <w:tcPr>
                            <w:tcW w:w="1735" w:type="dxa"/>
                          </w:tcPr>
                          <w:p w14:paraId="5BB69D69" w14:textId="627D5967" w:rsidR="008A3C8C" w:rsidRDefault="008A3C8C" w:rsidP="00764616">
                            <w:pPr>
                              <w:jc w:val="center"/>
                              <w:rPr>
                                <w:rStyle w:val="eop"/>
                                <w:rFonts w:ascii="Arial" w:hAnsi="Arial" w:cs="Arial"/>
                                <w:color w:val="000000"/>
                                <w:shd w:val="clear" w:color="auto" w:fill="FFFFFF"/>
                              </w:rPr>
                            </w:pPr>
                            <w:r>
                              <w:rPr>
                                <w:rStyle w:val="eop"/>
                                <w:rFonts w:ascii="Arial" w:hAnsi="Arial" w:cs="Arial"/>
                                <w:color w:val="000000"/>
                                <w:shd w:val="clear" w:color="auto" w:fill="FFFFFF"/>
                              </w:rPr>
                              <w:t>I</w:t>
                            </w:r>
                            <w:r>
                              <w:rPr>
                                <w:rStyle w:val="eop"/>
                                <w:rFonts w:ascii="Arial" w:hAnsi="Arial" w:cs="Arial"/>
                              </w:rPr>
                              <w:t xml:space="preserve">rreversible </w:t>
                            </w:r>
                          </w:p>
                        </w:tc>
                        <w:tc>
                          <w:tcPr>
                            <w:tcW w:w="3174" w:type="dxa"/>
                          </w:tcPr>
                          <w:p w14:paraId="07C1B2FE" w14:textId="4D4D44A7" w:rsidR="008A3C8C" w:rsidRPr="008A3C8C" w:rsidRDefault="008A3C8C" w:rsidP="00764616">
                            <w:pPr>
                              <w:spacing w:before="16" w:after="16"/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22"/>
                                <w:szCs w:val="22"/>
                                <w:shd w:val="clear" w:color="auto" w:fill="FFFFFF"/>
                              </w:rPr>
                            </w:pPr>
                            <w:r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22"/>
                                <w:szCs w:val="22"/>
                                <w:shd w:val="clear" w:color="auto" w:fill="FFFFFF"/>
                              </w:rPr>
                              <w:t>A</w:t>
                            </w:r>
                            <w:r w:rsidRPr="008A3C8C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  <w:sz w:val="22"/>
                                <w:szCs w:val="22"/>
                                <w:shd w:val="clear" w:color="auto" w:fill="FFFFFF"/>
                              </w:rPr>
                              <w:t xml:space="preserve"> change where new materials are created, and the original materials cannot be recovered. </w:t>
                            </w:r>
                            <w:r w:rsidRPr="008A3C8C">
                              <w:rPr>
                                <w:rStyle w:val="eop"/>
                                <w:rFonts w:ascii="Arial" w:hAnsi="Arial" w:cs="Arial"/>
                                <w:color w:val="000000"/>
                                <w:sz w:val="22"/>
                                <w:szCs w:val="22"/>
                                <w:shd w:val="clear" w:color="auto" w:fill="FFFFFF"/>
                              </w:rPr>
                              <w:t> </w:t>
                            </w:r>
                          </w:p>
                        </w:tc>
                      </w:tr>
                    </w:tbl>
                    <w:p w14:paraId="1AA8A923" w14:textId="6E9625AC" w:rsidR="00293276" w:rsidRDefault="00293276" w:rsidP="00293276"/>
                  </w:txbxContent>
                </v:textbox>
              </v:shape>
            </w:pict>
          </mc:Fallback>
        </mc:AlternateContent>
      </w:r>
    </w:p>
    <w:p w14:paraId="04D886B3" w14:textId="77777777" w:rsidR="00764616" w:rsidRPr="00764616" w:rsidRDefault="00764616" w:rsidP="00764616"/>
    <w:p w14:paraId="7B239574" w14:textId="4AD22E58" w:rsidR="00764616" w:rsidRPr="00764616" w:rsidRDefault="00764616" w:rsidP="00764616"/>
    <w:p w14:paraId="13A13240" w14:textId="77777777" w:rsidR="00764616" w:rsidRPr="00764616" w:rsidRDefault="00764616" w:rsidP="00764616"/>
    <w:p w14:paraId="7E414C80" w14:textId="77777777" w:rsidR="00764616" w:rsidRPr="00764616" w:rsidRDefault="00764616" w:rsidP="00764616"/>
    <w:p w14:paraId="47EA831B" w14:textId="77777777" w:rsidR="00764616" w:rsidRPr="00764616" w:rsidRDefault="00764616" w:rsidP="00764616"/>
    <w:p w14:paraId="477DF0BB" w14:textId="77777777" w:rsidR="00764616" w:rsidRPr="00764616" w:rsidRDefault="00764616" w:rsidP="00764616"/>
    <w:p w14:paraId="33ADED71" w14:textId="77777777" w:rsidR="00764616" w:rsidRPr="00764616" w:rsidRDefault="00764616" w:rsidP="00764616"/>
    <w:p w14:paraId="2EE55D40" w14:textId="77777777" w:rsidR="00764616" w:rsidRPr="00764616" w:rsidRDefault="00764616" w:rsidP="00764616"/>
    <w:p w14:paraId="5254AF2C" w14:textId="77777777" w:rsidR="00764616" w:rsidRPr="00764616" w:rsidRDefault="00764616" w:rsidP="00764616"/>
    <w:p w14:paraId="1064F0CD" w14:textId="2A997095" w:rsidR="00764616" w:rsidRPr="00764616" w:rsidRDefault="00764616" w:rsidP="00764616"/>
    <w:p w14:paraId="5EF37A56" w14:textId="77777777" w:rsidR="00764616" w:rsidRPr="00764616" w:rsidRDefault="00764616" w:rsidP="00764616"/>
    <w:p w14:paraId="1E23D738" w14:textId="5384C35C" w:rsidR="00764616" w:rsidRPr="00764616" w:rsidRDefault="00764616" w:rsidP="00764616"/>
    <w:p w14:paraId="1F51AF1B" w14:textId="77777777" w:rsidR="00764616" w:rsidRPr="00764616" w:rsidRDefault="00764616" w:rsidP="00764616"/>
    <w:p w14:paraId="6501937D" w14:textId="364DE4C3" w:rsidR="00764616" w:rsidRPr="00764616" w:rsidRDefault="00764616" w:rsidP="00764616"/>
    <w:p w14:paraId="4D25B5C1" w14:textId="7B5FCBA9" w:rsidR="00764616" w:rsidRPr="00764616" w:rsidRDefault="00764616" w:rsidP="00764616"/>
    <w:p w14:paraId="216AA9B8" w14:textId="6DD12A55" w:rsidR="00764616" w:rsidRPr="00764616" w:rsidRDefault="00764616" w:rsidP="00764616"/>
    <w:p w14:paraId="089078B6" w14:textId="2CA368BA" w:rsidR="00764616" w:rsidRPr="00764616" w:rsidRDefault="00764616" w:rsidP="00764616"/>
    <w:p w14:paraId="04FB1161" w14:textId="5E3E889E" w:rsidR="00764616" w:rsidRDefault="00764616" w:rsidP="00764616"/>
    <w:p w14:paraId="3D01FE80" w14:textId="200C0292" w:rsidR="00764616" w:rsidRDefault="0088691D" w:rsidP="00764616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50CEE4E4" wp14:editId="07CB6778">
                <wp:simplePos x="0" y="0"/>
                <wp:positionH relativeFrom="margin">
                  <wp:align>left</wp:align>
                </wp:positionH>
                <wp:positionV relativeFrom="paragraph">
                  <wp:posOffset>88900</wp:posOffset>
                </wp:positionV>
                <wp:extent cx="6797040" cy="2263140"/>
                <wp:effectExtent l="0" t="0" r="3810" b="3810"/>
                <wp:wrapThrough wrapText="bothSides">
                  <wp:wrapPolygon edited="0">
                    <wp:start x="0" y="0"/>
                    <wp:lineTo x="0" y="21455"/>
                    <wp:lineTo x="21552" y="21455"/>
                    <wp:lineTo x="21552" y="0"/>
                    <wp:lineTo x="0" y="0"/>
                  </wp:wrapPolygon>
                </wp:wrapThrough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97040" cy="2263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10376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10376"/>
                            </w:tblGrid>
                            <w:tr w:rsidR="006A7C02" w14:paraId="6AAA6873" w14:textId="77777777" w:rsidTr="0088691D">
                              <w:trPr>
                                <w:trHeight w:val="423"/>
                              </w:trPr>
                              <w:tc>
                                <w:tcPr>
                                  <w:tcW w:w="10376" w:type="dxa"/>
                                  <w:shd w:val="clear" w:color="auto" w:fill="BDD6EE" w:themeFill="accent5" w:themeFillTint="66"/>
                                </w:tcPr>
                                <w:p w14:paraId="34890235" w14:textId="77777777" w:rsidR="006A7C02" w:rsidRPr="008548C4" w:rsidRDefault="006A7C02" w:rsidP="006A7C02">
                                  <w:pPr>
                                    <w:spacing w:after="120"/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2"/>
                                      <w:szCs w:val="2"/>
                                    </w:rPr>
                                  </w:pPr>
                                </w:p>
                                <w:p w14:paraId="07267D87" w14:textId="5C0522B1" w:rsidR="006A7C02" w:rsidRPr="008D6C11" w:rsidRDefault="003205F5" w:rsidP="006A7C02">
                                  <w:pPr>
                                    <w:spacing w:after="120"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</w:rPr>
                                    <w:t>Key Questions</w:t>
                                  </w:r>
                                </w:p>
                              </w:tc>
                            </w:tr>
                            <w:tr w:rsidR="006A7C02" w14:paraId="4743E561" w14:textId="77777777" w:rsidTr="0088691D">
                              <w:trPr>
                                <w:trHeight w:val="2837"/>
                              </w:trPr>
                              <w:tc>
                                <w:tcPr>
                                  <w:tcW w:w="10376" w:type="dxa"/>
                                </w:tcPr>
                                <w:p w14:paraId="7B1A960A" w14:textId="0D8A7A73" w:rsidR="003205F5" w:rsidRPr="0088691D" w:rsidRDefault="003205F5" w:rsidP="0088691D">
                                  <w:pPr>
                                    <w:pStyle w:val="paragraph"/>
                                    <w:numPr>
                                      <w:ilvl w:val="0"/>
                                      <w:numId w:val="33"/>
                                    </w:numPr>
                                    <w:spacing w:before="0" w:beforeAutospacing="0" w:after="0" w:afterAutospacing="0" w:line="276" w:lineRule="auto"/>
                                    <w:jc w:val="both"/>
                                    <w:textAlignment w:val="baseline"/>
                                    <w:rPr>
                                      <w:rStyle w:val="normaltextrun"/>
                                      <w:rFonts w:ascii="Arial" w:hAnsi="Arial" w:cs="Arial"/>
                                    </w:rPr>
                                  </w:pPr>
                                  <w:r w:rsidRPr="0088691D">
                                    <w:rPr>
                                      <w:rStyle w:val="normaltextrun"/>
                                      <w:rFonts w:ascii="Arial" w:hAnsi="Arial" w:cs="Arial"/>
                                    </w:rPr>
                                    <w:t>How can these materials be classified? </w:t>
                                  </w:r>
                                </w:p>
                                <w:p w14:paraId="28C97149" w14:textId="77777777" w:rsidR="003205F5" w:rsidRDefault="003205F5" w:rsidP="0088691D">
                                  <w:pPr>
                                    <w:pStyle w:val="paragraph"/>
                                    <w:numPr>
                                      <w:ilvl w:val="0"/>
                                      <w:numId w:val="33"/>
                                    </w:numPr>
                                    <w:spacing w:before="0" w:beforeAutospacing="0" w:after="0" w:afterAutospacing="0" w:line="276" w:lineRule="auto"/>
                                    <w:jc w:val="both"/>
                                    <w:textAlignment w:val="baseline"/>
                                    <w:rPr>
                                      <w:rStyle w:val="eop"/>
                                      <w:rFonts w:ascii="Arial" w:hAnsi="Arial" w:cs="Arial"/>
                                    </w:rPr>
                                  </w:pPr>
                                  <w:r w:rsidRPr="003205F5">
                                    <w:rPr>
                                      <w:rStyle w:val="normaltextrun"/>
                                      <w:rFonts w:ascii="Arial" w:hAnsi="Arial" w:cs="Arial"/>
                                    </w:rPr>
                                    <w:t>What are mixtures? </w:t>
                                  </w:r>
                                  <w:r w:rsidRPr="003205F5">
                                    <w:rPr>
                                      <w:rStyle w:val="eop"/>
                                      <w:rFonts w:ascii="Arial" w:hAnsi="Arial" w:cs="Arial"/>
                                    </w:rPr>
                                    <w:t> </w:t>
                                  </w:r>
                                </w:p>
                                <w:p w14:paraId="2BDF0ECA" w14:textId="77777777" w:rsidR="003205F5" w:rsidRDefault="003205F5" w:rsidP="0088691D">
                                  <w:pPr>
                                    <w:pStyle w:val="paragraph"/>
                                    <w:numPr>
                                      <w:ilvl w:val="0"/>
                                      <w:numId w:val="33"/>
                                    </w:numPr>
                                    <w:spacing w:before="0" w:beforeAutospacing="0" w:after="0" w:afterAutospacing="0" w:line="276" w:lineRule="auto"/>
                                    <w:jc w:val="both"/>
                                    <w:textAlignment w:val="baseline"/>
                                    <w:rPr>
                                      <w:rStyle w:val="eop"/>
                                      <w:rFonts w:ascii="Arial" w:hAnsi="Arial" w:cs="Arial"/>
                                    </w:rPr>
                                  </w:pPr>
                                  <w:r w:rsidRPr="003205F5">
                                    <w:rPr>
                                      <w:rStyle w:val="normaltextrun"/>
                                      <w:rFonts w:ascii="Arial" w:hAnsi="Arial" w:cs="Arial"/>
                                    </w:rPr>
                                    <w:t>What does it mean to dissolve something? </w:t>
                                  </w:r>
                                  <w:r w:rsidRPr="003205F5">
                                    <w:rPr>
                                      <w:rStyle w:val="eop"/>
                                      <w:rFonts w:ascii="Arial" w:hAnsi="Arial" w:cs="Arial"/>
                                    </w:rPr>
                                    <w:t> </w:t>
                                  </w:r>
                                </w:p>
                                <w:p w14:paraId="4A4E6469" w14:textId="77777777" w:rsidR="003205F5" w:rsidRDefault="003205F5" w:rsidP="0088691D">
                                  <w:pPr>
                                    <w:pStyle w:val="paragraph"/>
                                    <w:numPr>
                                      <w:ilvl w:val="0"/>
                                      <w:numId w:val="33"/>
                                    </w:numPr>
                                    <w:spacing w:before="0" w:beforeAutospacing="0" w:after="0" w:afterAutospacing="0" w:line="276" w:lineRule="auto"/>
                                    <w:jc w:val="both"/>
                                    <w:textAlignment w:val="baseline"/>
                                    <w:rPr>
                                      <w:rStyle w:val="eop"/>
                                      <w:rFonts w:ascii="Arial" w:hAnsi="Arial" w:cs="Arial"/>
                                    </w:rPr>
                                  </w:pPr>
                                  <w:r w:rsidRPr="003205F5">
                                    <w:rPr>
                                      <w:rStyle w:val="normaltextrun"/>
                                      <w:rFonts w:ascii="Arial" w:hAnsi="Arial" w:cs="Arial"/>
                                    </w:rPr>
                                    <w:t>Are all materials dissolvable? How could we test this?</w:t>
                                  </w:r>
                                  <w:r w:rsidRPr="003205F5">
                                    <w:rPr>
                                      <w:rStyle w:val="eop"/>
                                      <w:rFonts w:ascii="Arial" w:hAnsi="Arial" w:cs="Arial"/>
                                    </w:rPr>
                                    <w:t> </w:t>
                                  </w:r>
                                </w:p>
                                <w:p w14:paraId="29057E13" w14:textId="77777777" w:rsidR="003205F5" w:rsidRDefault="003205F5" w:rsidP="0088691D">
                                  <w:pPr>
                                    <w:pStyle w:val="paragraph"/>
                                    <w:numPr>
                                      <w:ilvl w:val="0"/>
                                      <w:numId w:val="33"/>
                                    </w:numPr>
                                    <w:spacing w:before="0" w:beforeAutospacing="0" w:after="0" w:afterAutospacing="0" w:line="276" w:lineRule="auto"/>
                                    <w:jc w:val="both"/>
                                    <w:textAlignment w:val="baseline"/>
                                    <w:rPr>
                                      <w:rStyle w:val="eop"/>
                                      <w:rFonts w:ascii="Arial" w:hAnsi="Arial" w:cs="Arial"/>
                                    </w:rPr>
                                  </w:pPr>
                                  <w:r w:rsidRPr="003205F5">
                                    <w:rPr>
                                      <w:rStyle w:val="normaltextrun"/>
                                      <w:rFonts w:ascii="Arial" w:hAnsi="Arial" w:cs="Arial"/>
                                    </w:rPr>
                                    <w:t>What method of separation can be used to separate … from …? </w:t>
                                  </w:r>
                                  <w:r w:rsidRPr="003205F5">
                                    <w:rPr>
                                      <w:rStyle w:val="eop"/>
                                      <w:rFonts w:ascii="Arial" w:hAnsi="Arial" w:cs="Arial"/>
                                    </w:rPr>
                                    <w:t> </w:t>
                                  </w:r>
                                </w:p>
                                <w:p w14:paraId="1F4959A1" w14:textId="77777777" w:rsidR="003205F5" w:rsidRPr="003205F5" w:rsidRDefault="003205F5" w:rsidP="0088691D">
                                  <w:pPr>
                                    <w:pStyle w:val="paragraph"/>
                                    <w:numPr>
                                      <w:ilvl w:val="0"/>
                                      <w:numId w:val="33"/>
                                    </w:numPr>
                                    <w:spacing w:before="0" w:beforeAutospacing="0" w:after="0" w:afterAutospacing="0" w:line="276" w:lineRule="auto"/>
                                    <w:jc w:val="both"/>
                                    <w:textAlignment w:val="baseline"/>
                                    <w:rPr>
                                      <w:rStyle w:val="eop"/>
                                      <w:rFonts w:ascii="Arial" w:hAnsi="Arial" w:cs="Arial"/>
                                    </w:rPr>
                                  </w:pPr>
                                  <w:r w:rsidRPr="003205F5">
                                    <w:rPr>
                                      <w:rStyle w:val="normaltextrun"/>
                                      <w:rFonts w:ascii="Arial" w:hAnsi="Arial" w:cs="Arial"/>
                                    </w:rPr>
                                    <w:t>How can you tell if a change is reversible or irreversible?</w:t>
                                  </w:r>
                                  <w:r w:rsidRPr="003205F5">
                                    <w:rPr>
                                      <w:rStyle w:val="normaltextrun"/>
                                      <w:rFonts w:ascii="Arial" w:hAnsi="Arial" w:cs="Arial"/>
                                      <w:color w:val="000000"/>
                                    </w:rPr>
                                    <w:t> </w:t>
                                  </w:r>
                                  <w:r w:rsidRPr="003205F5">
                                    <w:rPr>
                                      <w:rStyle w:val="eop"/>
                                      <w:rFonts w:ascii="Arial" w:hAnsi="Arial" w:cs="Arial"/>
                                      <w:color w:val="000000"/>
                                    </w:rPr>
                                    <w:t> </w:t>
                                  </w:r>
                                </w:p>
                                <w:p w14:paraId="71A525E4" w14:textId="77777777" w:rsidR="003205F5" w:rsidRPr="003205F5" w:rsidRDefault="003205F5" w:rsidP="0088691D">
                                  <w:pPr>
                                    <w:pStyle w:val="paragraph"/>
                                    <w:numPr>
                                      <w:ilvl w:val="0"/>
                                      <w:numId w:val="33"/>
                                    </w:numPr>
                                    <w:spacing w:before="0" w:beforeAutospacing="0" w:after="0" w:afterAutospacing="0" w:line="276" w:lineRule="auto"/>
                                    <w:jc w:val="both"/>
                                    <w:textAlignment w:val="baseline"/>
                                    <w:rPr>
                                      <w:rStyle w:val="eop"/>
                                      <w:rFonts w:ascii="Arial" w:hAnsi="Arial" w:cs="Arial"/>
                                    </w:rPr>
                                  </w:pPr>
                                  <w:r w:rsidRPr="003205F5">
                                    <w:rPr>
                                      <w:rStyle w:val="normaltextrun"/>
                                      <w:rFonts w:ascii="Arial" w:hAnsi="Arial" w:cs="Arial"/>
                                      <w:color w:val="000000"/>
                                    </w:rPr>
                                    <w:t>What is your understanding of the term, ‘conductivity? </w:t>
                                  </w:r>
                                  <w:r w:rsidRPr="003205F5">
                                    <w:rPr>
                                      <w:rStyle w:val="eop"/>
                                      <w:rFonts w:ascii="Arial" w:hAnsi="Arial" w:cs="Arial"/>
                                      <w:color w:val="000000"/>
                                    </w:rPr>
                                    <w:t> </w:t>
                                  </w:r>
                                </w:p>
                                <w:p w14:paraId="7E420EEF" w14:textId="77B748A7" w:rsidR="006A7C02" w:rsidRPr="0088691D" w:rsidRDefault="003205F5" w:rsidP="0088691D">
                                  <w:pPr>
                                    <w:pStyle w:val="paragraph"/>
                                    <w:numPr>
                                      <w:ilvl w:val="0"/>
                                      <w:numId w:val="33"/>
                                    </w:numPr>
                                    <w:spacing w:before="0" w:beforeAutospacing="0" w:after="0" w:afterAutospacing="0" w:line="276" w:lineRule="auto"/>
                                    <w:jc w:val="both"/>
                                    <w:textAlignment w:val="baseline"/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3205F5">
                                    <w:rPr>
                                      <w:rStyle w:val="normaltextrun"/>
                                      <w:rFonts w:ascii="Arial" w:hAnsi="Arial" w:cs="Arial"/>
                                      <w:color w:val="000000"/>
                                    </w:rPr>
                                    <w:t>What is the difference between thermal and electrical conductivity? </w:t>
                                  </w:r>
                                </w:p>
                              </w:tc>
                            </w:tr>
                          </w:tbl>
                          <w:p w14:paraId="4C8EA8E6" w14:textId="08183E39" w:rsidR="006A7C02" w:rsidRDefault="006A7C0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CEE4E4" id="Text Box 15" o:spid="_x0000_s1030" type="#_x0000_t202" style="position:absolute;margin-left:0;margin-top:7pt;width:535.2pt;height:178.2pt;z-index:-25165414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" fillcolor="white [3201]" stroked="f" strokeweight=".5pt">
                <v:textbox>
                  <w:txbxContent>
                    <w:tbl>
                      <w:tblPr>
                        <w:tblStyle w:val="TableGrid"/>
                        <w:tblW w:w="10376" w:type="dxa"/>
                        <w:tblLook w:val="04A0" w:firstRow="1" w:lastRow="0" w:firstColumn="1" w:lastColumn="0" w:noHBand="0" w:noVBand="1"/>
                      </w:tblPr>
                      <w:tblGrid>
                        <w:gridCol w:w="10376"/>
                      </w:tblGrid>
                      <w:tr w:rsidR="006A7C02" w14:paraId="6AAA6873" w14:textId="77777777" w:rsidTr="0088691D">
                        <w:trPr>
                          <w:trHeight w:val="423"/>
                        </w:trPr>
                        <w:tc>
                          <w:tcPr>
                            <w:tcW w:w="10376" w:type="dxa"/>
                            <w:shd w:val="clear" w:color="auto" w:fill="BDD6EE" w:themeFill="accent5" w:themeFillTint="66"/>
                          </w:tcPr>
                          <w:p w14:paraId="34890235" w14:textId="77777777" w:rsidR="006A7C02" w:rsidRPr="008548C4" w:rsidRDefault="006A7C02" w:rsidP="006A7C02">
                            <w:pPr>
                              <w:spacing w:after="120"/>
                              <w:rPr>
                                <w:rFonts w:ascii="Arial" w:hAnsi="Arial" w:cs="Arial"/>
                                <w:b/>
                                <w:bCs/>
                                <w:sz w:val="2"/>
                                <w:szCs w:val="2"/>
                              </w:rPr>
                            </w:pPr>
                          </w:p>
                          <w:p w14:paraId="07267D87" w14:textId="5C0522B1" w:rsidR="006A7C02" w:rsidRPr="008D6C11" w:rsidRDefault="003205F5" w:rsidP="006A7C02">
                            <w:pPr>
                              <w:spacing w:after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Key Questions</w:t>
                            </w:r>
                          </w:p>
                        </w:tc>
                      </w:tr>
                      <w:tr w:rsidR="006A7C02" w14:paraId="4743E561" w14:textId="77777777" w:rsidTr="0088691D">
                        <w:trPr>
                          <w:trHeight w:val="2837"/>
                        </w:trPr>
                        <w:tc>
                          <w:tcPr>
                            <w:tcW w:w="10376" w:type="dxa"/>
                          </w:tcPr>
                          <w:p w14:paraId="7B1A960A" w14:textId="0D8A7A73" w:rsidR="003205F5" w:rsidRPr="0088691D" w:rsidRDefault="003205F5" w:rsidP="0088691D">
                            <w:pPr>
                              <w:pStyle w:val="paragraph"/>
                              <w:numPr>
                                <w:ilvl w:val="0"/>
                                <w:numId w:val="33"/>
                              </w:numPr>
                              <w:spacing w:before="0" w:beforeAutospacing="0" w:after="0" w:afterAutospacing="0" w:line="276" w:lineRule="auto"/>
                              <w:jc w:val="both"/>
                              <w:textAlignment w:val="baseline"/>
                              <w:rPr>
                                <w:rStyle w:val="normaltextrun"/>
                                <w:rFonts w:ascii="Arial" w:hAnsi="Arial" w:cs="Arial"/>
                              </w:rPr>
                            </w:pPr>
                            <w:r w:rsidRPr="0088691D">
                              <w:rPr>
                                <w:rStyle w:val="normaltextrun"/>
                                <w:rFonts w:ascii="Arial" w:hAnsi="Arial" w:cs="Arial"/>
                              </w:rPr>
                              <w:t>How can these materials be classified? </w:t>
                            </w:r>
                          </w:p>
                          <w:p w14:paraId="28C97149" w14:textId="77777777" w:rsidR="003205F5" w:rsidRDefault="003205F5" w:rsidP="0088691D">
                            <w:pPr>
                              <w:pStyle w:val="paragraph"/>
                              <w:numPr>
                                <w:ilvl w:val="0"/>
                                <w:numId w:val="33"/>
                              </w:numPr>
                              <w:spacing w:before="0" w:beforeAutospacing="0" w:after="0" w:afterAutospacing="0" w:line="276" w:lineRule="auto"/>
                              <w:jc w:val="both"/>
                              <w:textAlignment w:val="baseline"/>
                              <w:rPr>
                                <w:rStyle w:val="eop"/>
                                <w:rFonts w:ascii="Arial" w:hAnsi="Arial" w:cs="Arial"/>
                              </w:rPr>
                            </w:pPr>
                            <w:r w:rsidRPr="003205F5">
                              <w:rPr>
                                <w:rStyle w:val="normaltextrun"/>
                                <w:rFonts w:ascii="Arial" w:hAnsi="Arial" w:cs="Arial"/>
                              </w:rPr>
                              <w:t>What are mixtures? </w:t>
                            </w:r>
                            <w:r w:rsidRPr="003205F5">
                              <w:rPr>
                                <w:rStyle w:val="eop"/>
                                <w:rFonts w:ascii="Arial" w:hAnsi="Arial" w:cs="Arial"/>
                              </w:rPr>
                              <w:t> </w:t>
                            </w:r>
                          </w:p>
                          <w:p w14:paraId="2BDF0ECA" w14:textId="77777777" w:rsidR="003205F5" w:rsidRDefault="003205F5" w:rsidP="0088691D">
                            <w:pPr>
                              <w:pStyle w:val="paragraph"/>
                              <w:numPr>
                                <w:ilvl w:val="0"/>
                                <w:numId w:val="33"/>
                              </w:numPr>
                              <w:spacing w:before="0" w:beforeAutospacing="0" w:after="0" w:afterAutospacing="0" w:line="276" w:lineRule="auto"/>
                              <w:jc w:val="both"/>
                              <w:textAlignment w:val="baseline"/>
                              <w:rPr>
                                <w:rStyle w:val="eop"/>
                                <w:rFonts w:ascii="Arial" w:hAnsi="Arial" w:cs="Arial"/>
                              </w:rPr>
                            </w:pPr>
                            <w:r w:rsidRPr="003205F5">
                              <w:rPr>
                                <w:rStyle w:val="normaltextrun"/>
                                <w:rFonts w:ascii="Arial" w:hAnsi="Arial" w:cs="Arial"/>
                              </w:rPr>
                              <w:t>What does it mean to dissolve something? </w:t>
                            </w:r>
                            <w:r w:rsidRPr="003205F5">
                              <w:rPr>
                                <w:rStyle w:val="eop"/>
                                <w:rFonts w:ascii="Arial" w:hAnsi="Arial" w:cs="Arial"/>
                              </w:rPr>
                              <w:t> </w:t>
                            </w:r>
                          </w:p>
                          <w:p w14:paraId="4A4E6469" w14:textId="77777777" w:rsidR="003205F5" w:rsidRDefault="003205F5" w:rsidP="0088691D">
                            <w:pPr>
                              <w:pStyle w:val="paragraph"/>
                              <w:numPr>
                                <w:ilvl w:val="0"/>
                                <w:numId w:val="33"/>
                              </w:numPr>
                              <w:spacing w:before="0" w:beforeAutospacing="0" w:after="0" w:afterAutospacing="0" w:line="276" w:lineRule="auto"/>
                              <w:jc w:val="both"/>
                              <w:textAlignment w:val="baseline"/>
                              <w:rPr>
                                <w:rStyle w:val="eop"/>
                                <w:rFonts w:ascii="Arial" w:hAnsi="Arial" w:cs="Arial"/>
                              </w:rPr>
                            </w:pPr>
                            <w:r w:rsidRPr="003205F5">
                              <w:rPr>
                                <w:rStyle w:val="normaltextrun"/>
                                <w:rFonts w:ascii="Arial" w:hAnsi="Arial" w:cs="Arial"/>
                              </w:rPr>
                              <w:t>Are all materials dissolvable? How could we test this?</w:t>
                            </w:r>
                            <w:r w:rsidRPr="003205F5">
                              <w:rPr>
                                <w:rStyle w:val="eop"/>
                                <w:rFonts w:ascii="Arial" w:hAnsi="Arial" w:cs="Arial"/>
                              </w:rPr>
                              <w:t> </w:t>
                            </w:r>
                          </w:p>
                          <w:p w14:paraId="29057E13" w14:textId="77777777" w:rsidR="003205F5" w:rsidRDefault="003205F5" w:rsidP="0088691D">
                            <w:pPr>
                              <w:pStyle w:val="paragraph"/>
                              <w:numPr>
                                <w:ilvl w:val="0"/>
                                <w:numId w:val="33"/>
                              </w:numPr>
                              <w:spacing w:before="0" w:beforeAutospacing="0" w:after="0" w:afterAutospacing="0" w:line="276" w:lineRule="auto"/>
                              <w:jc w:val="both"/>
                              <w:textAlignment w:val="baseline"/>
                              <w:rPr>
                                <w:rStyle w:val="eop"/>
                                <w:rFonts w:ascii="Arial" w:hAnsi="Arial" w:cs="Arial"/>
                              </w:rPr>
                            </w:pPr>
                            <w:r w:rsidRPr="003205F5">
                              <w:rPr>
                                <w:rStyle w:val="normaltextrun"/>
                                <w:rFonts w:ascii="Arial" w:hAnsi="Arial" w:cs="Arial"/>
                              </w:rPr>
                              <w:t>What method of separation can be used to separate … from …? </w:t>
                            </w:r>
                            <w:r w:rsidRPr="003205F5">
                              <w:rPr>
                                <w:rStyle w:val="eop"/>
                                <w:rFonts w:ascii="Arial" w:hAnsi="Arial" w:cs="Arial"/>
                              </w:rPr>
                              <w:t> </w:t>
                            </w:r>
                          </w:p>
                          <w:p w14:paraId="1F4959A1" w14:textId="77777777" w:rsidR="003205F5" w:rsidRPr="003205F5" w:rsidRDefault="003205F5" w:rsidP="0088691D">
                            <w:pPr>
                              <w:pStyle w:val="paragraph"/>
                              <w:numPr>
                                <w:ilvl w:val="0"/>
                                <w:numId w:val="33"/>
                              </w:numPr>
                              <w:spacing w:before="0" w:beforeAutospacing="0" w:after="0" w:afterAutospacing="0" w:line="276" w:lineRule="auto"/>
                              <w:jc w:val="both"/>
                              <w:textAlignment w:val="baseline"/>
                              <w:rPr>
                                <w:rStyle w:val="eop"/>
                                <w:rFonts w:ascii="Arial" w:hAnsi="Arial" w:cs="Arial"/>
                              </w:rPr>
                            </w:pPr>
                            <w:r w:rsidRPr="003205F5">
                              <w:rPr>
                                <w:rStyle w:val="normaltextrun"/>
                                <w:rFonts w:ascii="Arial" w:hAnsi="Arial" w:cs="Arial"/>
                              </w:rPr>
                              <w:t>How can you tell if a change is reversible or irreversible?</w:t>
                            </w:r>
                            <w:r w:rsidRPr="003205F5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</w:rPr>
                              <w:t> </w:t>
                            </w:r>
                            <w:r w:rsidRPr="003205F5">
                              <w:rPr>
                                <w:rStyle w:val="eop"/>
                                <w:rFonts w:ascii="Arial" w:hAnsi="Arial" w:cs="Arial"/>
                                <w:color w:val="000000"/>
                              </w:rPr>
                              <w:t> </w:t>
                            </w:r>
                          </w:p>
                          <w:p w14:paraId="71A525E4" w14:textId="77777777" w:rsidR="003205F5" w:rsidRPr="003205F5" w:rsidRDefault="003205F5" w:rsidP="0088691D">
                            <w:pPr>
                              <w:pStyle w:val="paragraph"/>
                              <w:numPr>
                                <w:ilvl w:val="0"/>
                                <w:numId w:val="33"/>
                              </w:numPr>
                              <w:spacing w:before="0" w:beforeAutospacing="0" w:after="0" w:afterAutospacing="0" w:line="276" w:lineRule="auto"/>
                              <w:jc w:val="both"/>
                              <w:textAlignment w:val="baseline"/>
                              <w:rPr>
                                <w:rStyle w:val="eop"/>
                                <w:rFonts w:ascii="Arial" w:hAnsi="Arial" w:cs="Arial"/>
                              </w:rPr>
                            </w:pPr>
                            <w:r w:rsidRPr="003205F5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</w:rPr>
                              <w:t>What is your understanding of the term, ‘conductivity? </w:t>
                            </w:r>
                            <w:r w:rsidRPr="003205F5">
                              <w:rPr>
                                <w:rStyle w:val="eop"/>
                                <w:rFonts w:ascii="Arial" w:hAnsi="Arial" w:cs="Arial"/>
                                <w:color w:val="000000"/>
                              </w:rPr>
                              <w:t> </w:t>
                            </w:r>
                          </w:p>
                          <w:p w14:paraId="7E420EEF" w14:textId="77B748A7" w:rsidR="006A7C02" w:rsidRPr="0088691D" w:rsidRDefault="003205F5" w:rsidP="0088691D">
                            <w:pPr>
                              <w:pStyle w:val="paragraph"/>
                              <w:numPr>
                                <w:ilvl w:val="0"/>
                                <w:numId w:val="33"/>
                              </w:numPr>
                              <w:spacing w:before="0" w:beforeAutospacing="0" w:after="0" w:afterAutospacing="0" w:line="276" w:lineRule="auto"/>
                              <w:jc w:val="both"/>
                              <w:textAlignment w:val="baseline"/>
                              <w:rPr>
                                <w:rFonts w:ascii="Arial" w:hAnsi="Arial" w:cs="Arial"/>
                              </w:rPr>
                            </w:pPr>
                            <w:r w:rsidRPr="003205F5">
                              <w:rPr>
                                <w:rStyle w:val="normaltextrun"/>
                                <w:rFonts w:ascii="Arial" w:hAnsi="Arial" w:cs="Arial"/>
                                <w:color w:val="000000"/>
                              </w:rPr>
                              <w:t>What is the difference between thermal and electrical conductivity? </w:t>
                            </w:r>
                          </w:p>
                        </w:tc>
                      </w:tr>
                    </w:tbl>
                    <w:p w14:paraId="4C8EA8E6" w14:textId="08183E39" w:rsidR="006A7C02" w:rsidRDefault="006A7C02"/>
                  </w:txbxContent>
                </v:textbox>
                <w10:wrap type="through" anchorx="margin"/>
              </v:shape>
            </w:pict>
          </mc:Fallback>
        </mc:AlternateContent>
      </w:r>
      <w:r>
        <w:tab/>
      </w:r>
    </w:p>
    <w:sectPr w:rsidR="00764616" w:rsidSect="00511FD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CE75F5"/>
    <w:multiLevelType w:val="hybridMultilevel"/>
    <w:tmpl w:val="FE02246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53E4CA1"/>
    <w:multiLevelType w:val="hybridMultilevel"/>
    <w:tmpl w:val="1E48211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1395B45"/>
    <w:multiLevelType w:val="hybridMultilevel"/>
    <w:tmpl w:val="788057C4"/>
    <w:lvl w:ilvl="0" w:tplc="4F3E57E4">
      <w:start w:val="3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C16920"/>
    <w:multiLevelType w:val="multilevel"/>
    <w:tmpl w:val="69EC2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FE37E72"/>
    <w:multiLevelType w:val="multilevel"/>
    <w:tmpl w:val="5B0EAC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4EE074D"/>
    <w:multiLevelType w:val="hybridMultilevel"/>
    <w:tmpl w:val="E752D1B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DBA6A80"/>
    <w:multiLevelType w:val="hybridMultilevel"/>
    <w:tmpl w:val="0246845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FFF1952"/>
    <w:multiLevelType w:val="hybridMultilevel"/>
    <w:tmpl w:val="428203D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0347E2F"/>
    <w:multiLevelType w:val="hybridMultilevel"/>
    <w:tmpl w:val="5DA29E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BD60A4"/>
    <w:multiLevelType w:val="hybridMultilevel"/>
    <w:tmpl w:val="A198D8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48F2213"/>
    <w:multiLevelType w:val="multilevel"/>
    <w:tmpl w:val="DEECB7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AAB7E5B"/>
    <w:multiLevelType w:val="hybridMultilevel"/>
    <w:tmpl w:val="975400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ACA1023"/>
    <w:multiLevelType w:val="multilevel"/>
    <w:tmpl w:val="690E9D3E"/>
    <w:lvl w:ilvl="0">
      <w:start w:val="1"/>
      <w:numFmt w:val="bullet"/>
      <w:lvlText w:val=""/>
      <w:lvlJc w:val="left"/>
      <w:pPr>
        <w:tabs>
          <w:tab w:val="num" w:pos="-360"/>
        </w:tabs>
        <w:ind w:left="-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3D565634"/>
    <w:multiLevelType w:val="hybridMultilevel"/>
    <w:tmpl w:val="96746B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6245F6"/>
    <w:multiLevelType w:val="hybridMultilevel"/>
    <w:tmpl w:val="621682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6E45652"/>
    <w:multiLevelType w:val="hybridMultilevel"/>
    <w:tmpl w:val="B5BEB29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7EE3B7B"/>
    <w:multiLevelType w:val="hybridMultilevel"/>
    <w:tmpl w:val="32E039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8E83B8B"/>
    <w:multiLevelType w:val="hybridMultilevel"/>
    <w:tmpl w:val="24285D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B110668"/>
    <w:multiLevelType w:val="hybridMultilevel"/>
    <w:tmpl w:val="0BCA95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D1E4B5C"/>
    <w:multiLevelType w:val="multilevel"/>
    <w:tmpl w:val="85DCF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F826DF9"/>
    <w:multiLevelType w:val="hybridMultilevel"/>
    <w:tmpl w:val="847ABC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5597F94"/>
    <w:multiLevelType w:val="hybridMultilevel"/>
    <w:tmpl w:val="56C63BC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56BA5B8B"/>
    <w:multiLevelType w:val="hybridMultilevel"/>
    <w:tmpl w:val="691843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EA5DD4"/>
    <w:multiLevelType w:val="multilevel"/>
    <w:tmpl w:val="CF743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E832204"/>
    <w:multiLevelType w:val="hybridMultilevel"/>
    <w:tmpl w:val="5E8C844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5FBC6E01"/>
    <w:multiLevelType w:val="hybridMultilevel"/>
    <w:tmpl w:val="E16EE4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7DC3AAB"/>
    <w:multiLevelType w:val="multilevel"/>
    <w:tmpl w:val="D4C66E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99C48FB"/>
    <w:multiLevelType w:val="multilevel"/>
    <w:tmpl w:val="FA681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02E53CB"/>
    <w:multiLevelType w:val="hybridMultilevel"/>
    <w:tmpl w:val="8136681E"/>
    <w:lvl w:ilvl="0" w:tplc="F7FC24A0">
      <w:start w:val="5"/>
      <w:numFmt w:val="bullet"/>
      <w:lvlText w:val="-"/>
      <w:lvlJc w:val="left"/>
      <w:pPr>
        <w:ind w:left="2380" w:hanging="360"/>
      </w:pPr>
      <w:rPr>
        <w:rFonts w:ascii="Arial" w:eastAsia="Times New Roman" w:hAnsi="Arial" w:cs="Arial" w:hint="default"/>
        <w:color w:val="FA9600"/>
        <w:sz w:val="48"/>
      </w:rPr>
    </w:lvl>
    <w:lvl w:ilvl="1" w:tplc="08090003" w:tentative="1">
      <w:start w:val="1"/>
      <w:numFmt w:val="bullet"/>
      <w:lvlText w:val="o"/>
      <w:lvlJc w:val="left"/>
      <w:pPr>
        <w:ind w:left="31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8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5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2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9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7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4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140" w:hanging="360"/>
      </w:pPr>
      <w:rPr>
        <w:rFonts w:ascii="Wingdings" w:hAnsi="Wingdings" w:hint="default"/>
      </w:rPr>
    </w:lvl>
  </w:abstractNum>
  <w:abstractNum w:abstractNumId="29" w15:restartNumberingAfterBreak="0">
    <w:nsid w:val="730D0935"/>
    <w:multiLevelType w:val="multilevel"/>
    <w:tmpl w:val="C04A8C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8B6287D"/>
    <w:multiLevelType w:val="hybridMultilevel"/>
    <w:tmpl w:val="FBF8147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7A6E2A0C"/>
    <w:multiLevelType w:val="multilevel"/>
    <w:tmpl w:val="B6FA4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BE66B75"/>
    <w:multiLevelType w:val="multilevel"/>
    <w:tmpl w:val="69D0C2CC"/>
    <w:lvl w:ilvl="0">
      <w:start w:val="1"/>
      <w:numFmt w:val="bullet"/>
      <w:lvlText w:val=""/>
      <w:lvlJc w:val="left"/>
      <w:pPr>
        <w:tabs>
          <w:tab w:val="num" w:pos="-5760"/>
        </w:tabs>
        <w:ind w:left="-57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-5040"/>
        </w:tabs>
        <w:ind w:left="-50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-4320"/>
        </w:tabs>
        <w:ind w:left="-432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-3600"/>
        </w:tabs>
        <w:ind w:left="-360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-2880"/>
        </w:tabs>
        <w:ind w:left="-288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-2160"/>
        </w:tabs>
        <w:ind w:left="-21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-1440"/>
        </w:tabs>
        <w:ind w:left="-14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-720"/>
        </w:tabs>
        <w:ind w:left="-72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  <w:sz w:val="20"/>
      </w:rPr>
    </w:lvl>
  </w:abstractNum>
  <w:num w:numId="1" w16cid:durableId="575551025">
    <w:abstractNumId w:val="11"/>
  </w:num>
  <w:num w:numId="2" w16cid:durableId="634334107">
    <w:abstractNumId w:val="2"/>
  </w:num>
  <w:num w:numId="3" w16cid:durableId="63188372">
    <w:abstractNumId w:val="15"/>
  </w:num>
  <w:num w:numId="4" w16cid:durableId="225381826">
    <w:abstractNumId w:val="24"/>
  </w:num>
  <w:num w:numId="5" w16cid:durableId="549419268">
    <w:abstractNumId w:val="8"/>
  </w:num>
  <w:num w:numId="6" w16cid:durableId="1816096326">
    <w:abstractNumId w:val="20"/>
  </w:num>
  <w:num w:numId="7" w16cid:durableId="757674167">
    <w:abstractNumId w:val="14"/>
  </w:num>
  <w:num w:numId="8" w16cid:durableId="489519483">
    <w:abstractNumId w:val="1"/>
  </w:num>
  <w:num w:numId="9" w16cid:durableId="1154685303">
    <w:abstractNumId w:val="7"/>
  </w:num>
  <w:num w:numId="10" w16cid:durableId="385111555">
    <w:abstractNumId w:val="10"/>
  </w:num>
  <w:num w:numId="11" w16cid:durableId="356732424">
    <w:abstractNumId w:val="29"/>
  </w:num>
  <w:num w:numId="12" w16cid:durableId="1537041497">
    <w:abstractNumId w:val="27"/>
  </w:num>
  <w:num w:numId="13" w16cid:durableId="902061344">
    <w:abstractNumId w:val="21"/>
  </w:num>
  <w:num w:numId="14" w16cid:durableId="1518885336">
    <w:abstractNumId w:val="5"/>
  </w:num>
  <w:num w:numId="15" w16cid:durableId="2005087005">
    <w:abstractNumId w:val="26"/>
  </w:num>
  <w:num w:numId="16" w16cid:durableId="1170176348">
    <w:abstractNumId w:val="19"/>
  </w:num>
  <w:num w:numId="17" w16cid:durableId="394551906">
    <w:abstractNumId w:val="6"/>
  </w:num>
  <w:num w:numId="18" w16cid:durableId="1892426043">
    <w:abstractNumId w:val="4"/>
  </w:num>
  <w:num w:numId="19" w16cid:durableId="1132937947">
    <w:abstractNumId w:val="0"/>
  </w:num>
  <w:num w:numId="20" w16cid:durableId="2003268064">
    <w:abstractNumId w:val="31"/>
  </w:num>
  <w:num w:numId="21" w16cid:durableId="34234591">
    <w:abstractNumId w:val="23"/>
  </w:num>
  <w:num w:numId="22" w16cid:durableId="2109226422">
    <w:abstractNumId w:val="3"/>
  </w:num>
  <w:num w:numId="23" w16cid:durableId="984705115">
    <w:abstractNumId w:val="13"/>
  </w:num>
  <w:num w:numId="24" w16cid:durableId="1902591245">
    <w:abstractNumId w:val="25"/>
  </w:num>
  <w:num w:numId="25" w16cid:durableId="406196797">
    <w:abstractNumId w:val="17"/>
  </w:num>
  <w:num w:numId="26" w16cid:durableId="2094929688">
    <w:abstractNumId w:val="30"/>
  </w:num>
  <w:num w:numId="27" w16cid:durableId="416949369">
    <w:abstractNumId w:val="28"/>
  </w:num>
  <w:num w:numId="28" w16cid:durableId="1730760332">
    <w:abstractNumId w:val="22"/>
  </w:num>
  <w:num w:numId="29" w16cid:durableId="376585248">
    <w:abstractNumId w:val="16"/>
  </w:num>
  <w:num w:numId="30" w16cid:durableId="1476140139">
    <w:abstractNumId w:val="32"/>
  </w:num>
  <w:num w:numId="31" w16cid:durableId="48772044">
    <w:abstractNumId w:val="18"/>
  </w:num>
  <w:num w:numId="32" w16cid:durableId="18745096">
    <w:abstractNumId w:val="12"/>
  </w:num>
  <w:num w:numId="33" w16cid:durableId="161035879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1FDD"/>
    <w:rsid w:val="00030E71"/>
    <w:rsid w:val="000339CE"/>
    <w:rsid w:val="00042DBC"/>
    <w:rsid w:val="00134375"/>
    <w:rsid w:val="001348B6"/>
    <w:rsid w:val="00137E9E"/>
    <w:rsid w:val="00164DA9"/>
    <w:rsid w:val="00166358"/>
    <w:rsid w:val="00197F7D"/>
    <w:rsid w:val="001A3C00"/>
    <w:rsid w:val="001C4909"/>
    <w:rsid w:val="00212AF3"/>
    <w:rsid w:val="00240453"/>
    <w:rsid w:val="0024541F"/>
    <w:rsid w:val="00245946"/>
    <w:rsid w:val="0025188E"/>
    <w:rsid w:val="00293276"/>
    <w:rsid w:val="00294ED7"/>
    <w:rsid w:val="002B16D2"/>
    <w:rsid w:val="002E7BBB"/>
    <w:rsid w:val="003205F5"/>
    <w:rsid w:val="00366630"/>
    <w:rsid w:val="003A517E"/>
    <w:rsid w:val="003C7701"/>
    <w:rsid w:val="003D11B7"/>
    <w:rsid w:val="003E511B"/>
    <w:rsid w:val="003F009D"/>
    <w:rsid w:val="00430840"/>
    <w:rsid w:val="004766ED"/>
    <w:rsid w:val="004A162C"/>
    <w:rsid w:val="004D70BF"/>
    <w:rsid w:val="0050751C"/>
    <w:rsid w:val="00511FDD"/>
    <w:rsid w:val="005847CB"/>
    <w:rsid w:val="005E486E"/>
    <w:rsid w:val="006361C2"/>
    <w:rsid w:val="00651895"/>
    <w:rsid w:val="00693DF6"/>
    <w:rsid w:val="00696C39"/>
    <w:rsid w:val="006A48E7"/>
    <w:rsid w:val="006A7C02"/>
    <w:rsid w:val="006C3F96"/>
    <w:rsid w:val="006E6AB9"/>
    <w:rsid w:val="006F0397"/>
    <w:rsid w:val="007021CA"/>
    <w:rsid w:val="00703755"/>
    <w:rsid w:val="0073077D"/>
    <w:rsid w:val="00764616"/>
    <w:rsid w:val="00774992"/>
    <w:rsid w:val="008548C4"/>
    <w:rsid w:val="00871885"/>
    <w:rsid w:val="0088691D"/>
    <w:rsid w:val="00891142"/>
    <w:rsid w:val="008A3C8C"/>
    <w:rsid w:val="008D1167"/>
    <w:rsid w:val="008D5E5A"/>
    <w:rsid w:val="008D6C11"/>
    <w:rsid w:val="008D793A"/>
    <w:rsid w:val="00945C00"/>
    <w:rsid w:val="00986B5D"/>
    <w:rsid w:val="009B45AF"/>
    <w:rsid w:val="00A174A5"/>
    <w:rsid w:val="00A82C42"/>
    <w:rsid w:val="00AC5218"/>
    <w:rsid w:val="00B01F50"/>
    <w:rsid w:val="00B829DE"/>
    <w:rsid w:val="00BA65C7"/>
    <w:rsid w:val="00BB1DCB"/>
    <w:rsid w:val="00BD44DD"/>
    <w:rsid w:val="00C27139"/>
    <w:rsid w:val="00C310A4"/>
    <w:rsid w:val="00C771FC"/>
    <w:rsid w:val="00C85C0D"/>
    <w:rsid w:val="00CB7E0F"/>
    <w:rsid w:val="00CE5523"/>
    <w:rsid w:val="00D035CC"/>
    <w:rsid w:val="00D03BEE"/>
    <w:rsid w:val="00D0613B"/>
    <w:rsid w:val="00D90AB8"/>
    <w:rsid w:val="00DF10A0"/>
    <w:rsid w:val="00E05A03"/>
    <w:rsid w:val="00E23453"/>
    <w:rsid w:val="00E53919"/>
    <w:rsid w:val="00E65057"/>
    <w:rsid w:val="00E84CFE"/>
    <w:rsid w:val="00EA25CD"/>
    <w:rsid w:val="00EA2F1A"/>
    <w:rsid w:val="00EF396B"/>
    <w:rsid w:val="00F16778"/>
    <w:rsid w:val="00F23548"/>
    <w:rsid w:val="21FD525D"/>
    <w:rsid w:val="45477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8573CB"/>
  <w15:docId w15:val="{A733690E-B43A-4CE4-9403-9D4237A605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4992"/>
    <w:rPr>
      <w:rFonts w:ascii="Times New Roman" w:eastAsia="Times New Roman" w:hAnsi="Times New Roman"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11F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B1DCB"/>
    <w:pPr>
      <w:ind w:left="720"/>
      <w:contextualSpacing/>
    </w:pPr>
    <w:rPr>
      <w:rFonts w:asciiTheme="minorHAnsi" w:eastAsiaTheme="minorEastAsia" w:hAnsiTheme="minorHAnsi" w:cstheme="minorBidi"/>
    </w:rPr>
  </w:style>
  <w:style w:type="paragraph" w:styleId="NormalWeb">
    <w:name w:val="Normal (Web)"/>
    <w:basedOn w:val="Normal"/>
    <w:uiPriority w:val="99"/>
    <w:unhideWhenUsed/>
    <w:rsid w:val="00F16778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DefaultParagraphFont"/>
    <w:rsid w:val="00F23548"/>
  </w:style>
  <w:style w:type="paragraph" w:styleId="BalloonText">
    <w:name w:val="Balloon Text"/>
    <w:basedOn w:val="Normal"/>
    <w:link w:val="BalloonTextChar"/>
    <w:uiPriority w:val="99"/>
    <w:semiHidden/>
    <w:unhideWhenUsed/>
    <w:rsid w:val="0050751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751C"/>
    <w:rPr>
      <w:rFonts w:ascii="Tahoma" w:eastAsia="Times New Roman" w:hAnsi="Tahoma" w:cs="Tahoma"/>
      <w:sz w:val="16"/>
      <w:szCs w:val="16"/>
      <w:lang w:eastAsia="en-GB"/>
    </w:rPr>
  </w:style>
  <w:style w:type="paragraph" w:customStyle="1" w:styleId="paragraph">
    <w:name w:val="paragraph"/>
    <w:basedOn w:val="Normal"/>
    <w:rsid w:val="00C310A4"/>
    <w:pPr>
      <w:spacing w:before="100" w:beforeAutospacing="1" w:after="100" w:afterAutospacing="1"/>
    </w:pPr>
  </w:style>
  <w:style w:type="character" w:customStyle="1" w:styleId="normaltextrun">
    <w:name w:val="normaltextrun"/>
    <w:basedOn w:val="DefaultParagraphFont"/>
    <w:rsid w:val="00C310A4"/>
  </w:style>
  <w:style w:type="character" w:styleId="Strong">
    <w:name w:val="Strong"/>
    <w:basedOn w:val="DefaultParagraphFont"/>
    <w:uiPriority w:val="22"/>
    <w:qFormat/>
    <w:rsid w:val="00C310A4"/>
    <w:rPr>
      <w:b/>
      <w:bCs/>
    </w:rPr>
  </w:style>
  <w:style w:type="character" w:customStyle="1" w:styleId="eop">
    <w:name w:val="eop"/>
    <w:basedOn w:val="DefaultParagraphFont"/>
    <w:rsid w:val="007646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11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4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4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5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3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6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4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53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393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087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3312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1576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12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596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6729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6451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36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4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071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173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6964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1267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5156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49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821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6439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1966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2911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13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090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314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5509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1337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03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7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1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65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951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420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8733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3438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4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13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0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69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6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9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6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38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17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603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712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6803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6684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6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9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9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0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0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64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31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1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7063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28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3489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0683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593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9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7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20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06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8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38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0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00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991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581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1854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8609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1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02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4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0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14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183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6226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839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0AA1B87C9464346AD90C1DFD948E63A" ma:contentTypeVersion="13" ma:contentTypeDescription="Create a new document." ma:contentTypeScope="" ma:versionID="6b72da3cbd591b6714d7adb84f83ae73">
  <xsd:schema xmlns:xsd="http://www.w3.org/2001/XMLSchema" xmlns:xs="http://www.w3.org/2001/XMLSchema" xmlns:p="http://schemas.microsoft.com/office/2006/metadata/properties" xmlns:ns2="e32b89cc-2b34-41e7-8f3d-9923a8f543a7" xmlns:ns3="fbd11fc7-8777-4d76-8ee4-06e9227e0543" targetNamespace="http://schemas.microsoft.com/office/2006/metadata/properties" ma:root="true" ma:fieldsID="ca86c94988e1ef3a49899de7c6043a18" ns2:_="" ns3:_="">
    <xsd:import namespace="e32b89cc-2b34-41e7-8f3d-9923a8f543a7"/>
    <xsd:import namespace="fbd11fc7-8777-4d76-8ee4-06e9227e054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32b89cc-2b34-41e7-8f3d-9923a8f543a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28dc3b29-df34-4d7c-9005-6dba83765c2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d11fc7-8777-4d76-8ee4-06e9227e0543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a048ae14-9afc-4ef1-b1df-2952962bff37}" ma:internalName="TaxCatchAll" ma:showField="CatchAllData" ma:web="fbd11fc7-8777-4d76-8ee4-06e9227e054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bd11fc7-8777-4d76-8ee4-06e9227e0543" xsi:nil="true"/>
    <lcf76f155ced4ddcb4097134ff3c332f xmlns="e32b89cc-2b34-41e7-8f3d-9923a8f543a7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C30D2C2-8512-4124-9C8B-10A502521B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32b89cc-2b34-41e7-8f3d-9923a8f543a7"/>
    <ds:schemaRef ds:uri="fbd11fc7-8777-4d76-8ee4-06e9227e054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10D245A-16BE-45A0-B630-D75A3CD8136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01DED4F-745E-4EE7-AE9C-6243AD8572FE}">
  <ds:schemaRefs>
    <ds:schemaRef ds:uri="http://schemas.microsoft.com/office/2006/metadata/properties"/>
    <ds:schemaRef ds:uri="http://schemas.microsoft.com/office/infopath/2007/PartnerControls"/>
    <ds:schemaRef ds:uri="fbd11fc7-8777-4d76-8ee4-06e9227e0543"/>
    <ds:schemaRef ds:uri="e32b89cc-2b34-41e7-8f3d-9923a8f543a7"/>
  </ds:schemaRefs>
</ds:datastoreItem>
</file>

<file path=customXml/itemProps4.xml><?xml version="1.0" encoding="utf-8"?>
<ds:datastoreItem xmlns:ds="http://schemas.openxmlformats.org/officeDocument/2006/customXml" ds:itemID="{0A940706-EEE6-479E-A0AD-F0376F1DA2B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</Words>
  <Characters>24</Characters>
  <Application>Microsoft Office Word</Application>
  <DocSecurity>0</DocSecurity>
  <Lines>1</Lines>
  <Paragraphs>1</Paragraphs>
  <ScaleCrop>false</ScaleCrop>
  <Company>CWAC Shared Services ICT</Company>
  <LinksUpToDate>false</LinksUpToDate>
  <CharactersWithSpaces>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 Reynolds</dc:creator>
  <cp:lastModifiedBy>Samantha Baldock</cp:lastModifiedBy>
  <cp:revision>4</cp:revision>
  <cp:lastPrinted>2025-08-01T11:58:00Z</cp:lastPrinted>
  <dcterms:created xsi:type="dcterms:W3CDTF">2025-08-01T11:57:00Z</dcterms:created>
  <dcterms:modified xsi:type="dcterms:W3CDTF">2025-08-01T12:04:00Z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0x010100B0AA1B87C9464346AD90C1DFD948E63A</vt:lpwstr>
  </property>
  <property fmtid="{D5CDD505-2E9C-101B-9397-08002B2CF9AE}" pid="3" name="MediaServiceImageTags">
    <vt:lpwstr/>
  </property>
</Properties>
</file>